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78" w:rsidRDefault="00C749C5" w:rsidP="00B03DA8">
      <w:pPr>
        <w:pStyle w:val="Nadpis1"/>
        <w:rPr>
          <w:sz w:val="28"/>
          <w:szCs w:val="28"/>
        </w:rPr>
      </w:pPr>
      <w:r w:rsidRPr="00B03DA8">
        <w:rPr>
          <w:sz w:val="28"/>
          <w:szCs w:val="28"/>
        </w:rPr>
        <w:t>Správa</w:t>
      </w:r>
      <w:r w:rsidR="00E13223" w:rsidRPr="00B03DA8">
        <w:rPr>
          <w:sz w:val="28"/>
          <w:szCs w:val="28"/>
        </w:rPr>
        <w:t xml:space="preserve"> </w:t>
      </w:r>
    </w:p>
    <w:p w:rsidR="0011598C" w:rsidRPr="00B03DA8" w:rsidRDefault="00E13223" w:rsidP="00B03DA8">
      <w:pPr>
        <w:pStyle w:val="Nadpis1"/>
        <w:rPr>
          <w:sz w:val="28"/>
          <w:szCs w:val="28"/>
        </w:rPr>
      </w:pPr>
      <w:r w:rsidRPr="00B03DA8">
        <w:rPr>
          <w:sz w:val="28"/>
          <w:szCs w:val="28"/>
        </w:rPr>
        <w:t xml:space="preserve"> o činnosti Miestnej organizácie SRZ v Liptovskom Hrádku za rok 201</w:t>
      </w:r>
      <w:r w:rsidR="00244DC8" w:rsidRPr="00B03DA8">
        <w:rPr>
          <w:sz w:val="28"/>
          <w:szCs w:val="28"/>
        </w:rPr>
        <w:t>8</w:t>
      </w:r>
    </w:p>
    <w:p w:rsidR="0011598C" w:rsidRPr="008A09E3" w:rsidRDefault="0011598C" w:rsidP="0011598C">
      <w:pPr>
        <w:pStyle w:val="Normlnweb"/>
        <w:rPr>
          <w:rFonts w:ascii="Times New Roman" w:hAnsi="Times New Roman"/>
          <w:b/>
          <w:sz w:val="24"/>
          <w:szCs w:val="24"/>
        </w:rPr>
      </w:pPr>
      <w:r w:rsidRPr="008A09E3">
        <w:rPr>
          <w:rFonts w:ascii="Times New Roman" w:hAnsi="Times New Roman"/>
          <w:b/>
          <w:sz w:val="24"/>
          <w:szCs w:val="24"/>
        </w:rPr>
        <w:t>Vážení priat</w:t>
      </w:r>
      <w:r w:rsidR="00E607F5" w:rsidRPr="008A09E3">
        <w:rPr>
          <w:rFonts w:ascii="Times New Roman" w:hAnsi="Times New Roman"/>
          <w:b/>
          <w:sz w:val="24"/>
          <w:szCs w:val="24"/>
        </w:rPr>
        <w:t>elia rybári</w:t>
      </w:r>
      <w:r w:rsidRPr="008A09E3">
        <w:rPr>
          <w:rFonts w:ascii="Times New Roman" w:hAnsi="Times New Roman"/>
          <w:b/>
          <w:sz w:val="24"/>
          <w:szCs w:val="24"/>
        </w:rPr>
        <w:t xml:space="preserve">! </w:t>
      </w:r>
    </w:p>
    <w:p w:rsidR="0011598C" w:rsidRPr="00B03DA8" w:rsidRDefault="001B0115" w:rsidP="00B03DA8">
      <w:pPr>
        <w:pStyle w:val="Normlnweb"/>
        <w:ind w:firstLine="708"/>
        <w:rPr>
          <w:rFonts w:ascii="Times New Roman" w:hAnsi="Times New Roman"/>
          <w:sz w:val="24"/>
          <w:szCs w:val="24"/>
        </w:rPr>
      </w:pPr>
      <w:r w:rsidRPr="00B03DA8">
        <w:rPr>
          <w:rFonts w:ascii="Times New Roman" w:hAnsi="Times New Roman"/>
          <w:sz w:val="24"/>
          <w:szCs w:val="24"/>
        </w:rPr>
        <w:t xml:space="preserve">Dovoľte mi,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>aby som 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 xml:space="preserve">zhodnotil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 xml:space="preserve">uplynulú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 xml:space="preserve">rybársku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 xml:space="preserve">sezónu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>2018</w:t>
      </w:r>
      <w:r w:rsidR="00B45C76" w:rsidRPr="00B03DA8">
        <w:rPr>
          <w:rFonts w:ascii="Times New Roman" w:hAnsi="Times New Roman"/>
          <w:sz w:val="24"/>
          <w:szCs w:val="24"/>
        </w:rPr>
        <w:t xml:space="preserve"> a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="0011598C" w:rsidRPr="00B03DA8">
        <w:rPr>
          <w:rFonts w:ascii="Times New Roman" w:hAnsi="Times New Roman"/>
          <w:sz w:val="24"/>
          <w:szCs w:val="24"/>
        </w:rPr>
        <w:t>oboznámil</w:t>
      </w:r>
      <w:r w:rsidR="00B45C76" w:rsidRPr="00B03DA8">
        <w:rPr>
          <w:rFonts w:ascii="Times New Roman" w:hAnsi="Times New Roman"/>
          <w:sz w:val="24"/>
          <w:szCs w:val="24"/>
        </w:rPr>
        <w:t xml:space="preserve">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="00B45C76" w:rsidRPr="00B03DA8">
        <w:rPr>
          <w:rFonts w:ascii="Times New Roman" w:hAnsi="Times New Roman"/>
          <w:sz w:val="24"/>
          <w:szCs w:val="24"/>
        </w:rPr>
        <w:t>Vás</w:t>
      </w:r>
      <w:r w:rsidR="0011598C" w:rsidRPr="00B03DA8">
        <w:rPr>
          <w:rFonts w:ascii="Times New Roman" w:hAnsi="Times New Roman"/>
          <w:sz w:val="24"/>
          <w:szCs w:val="24"/>
        </w:rPr>
        <w:t xml:space="preserve"> s činnosťou našej MO SRZ od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="00B45C76" w:rsidRPr="00B03DA8">
        <w:rPr>
          <w:rFonts w:ascii="Times New Roman" w:hAnsi="Times New Roman"/>
          <w:sz w:val="24"/>
          <w:szCs w:val="24"/>
        </w:rPr>
        <w:t xml:space="preserve">poslednej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="00B45C76" w:rsidRPr="00B03DA8">
        <w:rPr>
          <w:rFonts w:ascii="Times New Roman" w:hAnsi="Times New Roman"/>
          <w:sz w:val="24"/>
          <w:szCs w:val="24"/>
        </w:rPr>
        <w:t>výročnej</w:t>
      </w:r>
      <w:r w:rsidR="0011598C" w:rsidRPr="00B03DA8">
        <w:rPr>
          <w:rFonts w:ascii="Times New Roman" w:hAnsi="Times New Roman"/>
          <w:sz w:val="24"/>
          <w:szCs w:val="24"/>
        </w:rPr>
        <w:t xml:space="preserve">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="0011598C" w:rsidRPr="00B03DA8">
        <w:rPr>
          <w:rFonts w:ascii="Times New Roman" w:hAnsi="Times New Roman"/>
          <w:sz w:val="24"/>
          <w:szCs w:val="24"/>
        </w:rPr>
        <w:t xml:space="preserve">členskej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="0011598C" w:rsidRPr="00B03DA8">
        <w:rPr>
          <w:rFonts w:ascii="Times New Roman" w:hAnsi="Times New Roman"/>
          <w:sz w:val="24"/>
          <w:szCs w:val="24"/>
        </w:rPr>
        <w:t>sc</w:t>
      </w:r>
      <w:r w:rsidRPr="00B03DA8">
        <w:rPr>
          <w:rFonts w:ascii="Times New Roman" w:hAnsi="Times New Roman"/>
          <w:sz w:val="24"/>
          <w:szCs w:val="24"/>
        </w:rPr>
        <w:t xml:space="preserve">hôdze,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 xml:space="preserve">plnením jej </w:t>
      </w:r>
      <w:r w:rsidR="005F1107">
        <w:rPr>
          <w:rFonts w:ascii="Times New Roman" w:hAnsi="Times New Roman"/>
          <w:sz w:val="24"/>
          <w:szCs w:val="24"/>
        </w:rPr>
        <w:t xml:space="preserve"> </w:t>
      </w:r>
      <w:r w:rsidRPr="00B03DA8">
        <w:rPr>
          <w:rFonts w:ascii="Times New Roman" w:hAnsi="Times New Roman"/>
          <w:sz w:val="24"/>
          <w:szCs w:val="24"/>
        </w:rPr>
        <w:t>uznesení</w:t>
      </w:r>
      <w:r w:rsidR="00BA722B" w:rsidRPr="00B03DA8">
        <w:rPr>
          <w:rFonts w:ascii="Times New Roman" w:hAnsi="Times New Roman"/>
          <w:sz w:val="24"/>
          <w:szCs w:val="24"/>
        </w:rPr>
        <w:t xml:space="preserve"> a </w:t>
      </w:r>
      <w:r w:rsidRPr="00B03DA8">
        <w:rPr>
          <w:rFonts w:ascii="Times New Roman" w:hAnsi="Times New Roman"/>
          <w:sz w:val="24"/>
          <w:szCs w:val="24"/>
        </w:rPr>
        <w:t>stanovil</w:t>
      </w:r>
      <w:r w:rsidR="0011598C" w:rsidRPr="00B03DA8">
        <w:rPr>
          <w:rFonts w:ascii="Times New Roman" w:hAnsi="Times New Roman"/>
          <w:sz w:val="24"/>
          <w:szCs w:val="24"/>
        </w:rPr>
        <w:t xml:space="preserve"> úlohy na ďalšie obdobie. </w:t>
      </w:r>
    </w:p>
    <w:p w:rsidR="001B0115" w:rsidRPr="00B03DA8" w:rsidRDefault="001B0115" w:rsidP="001E0AC7">
      <w:pPr>
        <w:spacing w:before="120" w:line="360" w:lineRule="atLeast"/>
        <w:jc w:val="both"/>
        <w:rPr>
          <w:szCs w:val="24"/>
        </w:rPr>
      </w:pPr>
      <w:r w:rsidRPr="00B03DA8">
        <w:rPr>
          <w:szCs w:val="24"/>
        </w:rPr>
        <w:t>Výbor našej organizácie sa pri svojej práci  riadil  plánom hlavných úloh schválených výročnou schôdzou, ktorá sa konala 25. marca 2018.</w:t>
      </w:r>
    </w:p>
    <w:p w:rsidR="00B45C76" w:rsidRPr="00B03DA8" w:rsidRDefault="00B45C76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 w:rsidRPr="00B03DA8">
        <w:rPr>
          <w:szCs w:val="24"/>
        </w:rPr>
        <w:t>Zarybniť rybárske revíry našej MO SRZ v minimálnej zarybňovacej povinnosti celkom</w:t>
      </w:r>
    </w:p>
    <w:p w:rsidR="00B45C76" w:rsidRPr="00B45C76" w:rsidRDefault="00B45C76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 w:rsidRPr="00B03DA8">
        <w:rPr>
          <w:szCs w:val="24"/>
        </w:rPr>
        <w:t>Zorganizovať brigádu pre všetkých</w:t>
      </w:r>
      <w:r w:rsidRPr="00B45C76">
        <w:rPr>
          <w:szCs w:val="24"/>
        </w:rPr>
        <w:t xml:space="preserve"> členov s brigádnickou povinnosťou v rozsahu 12 hodín </w:t>
      </w:r>
    </w:p>
    <w:p w:rsidR="00B45C76" w:rsidRPr="00B45C76" w:rsidRDefault="00B45C76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 w:rsidRPr="00B45C76">
        <w:rPr>
          <w:szCs w:val="24"/>
        </w:rPr>
        <w:t>Usporiadať miestne preteky s posedením pri guláši pre deti a dospelých</w:t>
      </w:r>
    </w:p>
    <w:p w:rsidR="00B45C76" w:rsidRPr="00B45C76" w:rsidRDefault="00B45C76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 w:rsidRPr="00B45C76">
        <w:rPr>
          <w:szCs w:val="24"/>
        </w:rPr>
        <w:t xml:space="preserve">Vyškoliť nových záujemcov o členstvo v MO SRZ </w:t>
      </w:r>
    </w:p>
    <w:p w:rsidR="00B45C76" w:rsidRPr="00B45C76" w:rsidRDefault="00B45C76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 w:rsidRPr="00B45C76">
        <w:rPr>
          <w:szCs w:val="24"/>
        </w:rPr>
        <w:t xml:space="preserve">Zabezpečiť výchovu mladých rybárov cez CVČ Lienka </w:t>
      </w:r>
    </w:p>
    <w:p w:rsidR="00B45C76" w:rsidRPr="00B45C76" w:rsidRDefault="00B45C76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 w:rsidRPr="00B45C76">
        <w:rPr>
          <w:szCs w:val="24"/>
        </w:rPr>
        <w:t>Uplatňovať výnimku na odstrel kormorána veľkého s PZ</w:t>
      </w:r>
    </w:p>
    <w:p w:rsidR="00B45C76" w:rsidRPr="00B45C76" w:rsidRDefault="004E456D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>
        <w:rPr>
          <w:szCs w:val="24"/>
        </w:rPr>
        <w:t>Oprava revírnych tabú</w:t>
      </w:r>
      <w:r w:rsidR="00B45C76" w:rsidRPr="00B45C76">
        <w:rPr>
          <w:szCs w:val="24"/>
        </w:rPr>
        <w:t>ľ a osadenie nových, upozorňujúcich na neres lipňa</w:t>
      </w:r>
    </w:p>
    <w:p w:rsidR="00B45C76" w:rsidRPr="00B45C76" w:rsidRDefault="00215EB9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>
        <w:rPr>
          <w:szCs w:val="24"/>
        </w:rPr>
        <w:t>P</w:t>
      </w:r>
      <w:r w:rsidR="00B45C76" w:rsidRPr="00B45C76">
        <w:rPr>
          <w:szCs w:val="24"/>
        </w:rPr>
        <w:t>rerokovať všetky diskusné príspevky a zaujať k nim stanovisko</w:t>
      </w:r>
    </w:p>
    <w:p w:rsidR="00B45C76" w:rsidRPr="00B45C76" w:rsidRDefault="00B45C76" w:rsidP="00854E8F">
      <w:pPr>
        <w:numPr>
          <w:ilvl w:val="1"/>
          <w:numId w:val="5"/>
        </w:numPr>
        <w:spacing w:before="120" w:line="360" w:lineRule="atLeast"/>
        <w:jc w:val="both"/>
        <w:rPr>
          <w:szCs w:val="24"/>
          <w:lang w:val="en-US"/>
        </w:rPr>
      </w:pPr>
      <w:r w:rsidRPr="00B45C76">
        <w:rPr>
          <w:szCs w:val="24"/>
        </w:rPr>
        <w:t xml:space="preserve"> Zmeniť lovné miery Pp – 30 cm, lipeň – 35 cm </w:t>
      </w:r>
    </w:p>
    <w:p w:rsidR="00B45C76" w:rsidRPr="00BA722B" w:rsidRDefault="00B45C76" w:rsidP="001E0AC7">
      <w:pPr>
        <w:spacing w:before="120" w:line="360" w:lineRule="atLeast"/>
        <w:jc w:val="both"/>
        <w:rPr>
          <w:szCs w:val="24"/>
        </w:rPr>
      </w:pPr>
    </w:p>
    <w:p w:rsidR="008357A4" w:rsidRPr="00FF0AC8" w:rsidRDefault="001B0115" w:rsidP="004F3417">
      <w:pPr>
        <w:pStyle w:val="Normlnweb"/>
        <w:rPr>
          <w:rFonts w:ascii="Times New Roman" w:hAnsi="Times New Roman"/>
          <w:b/>
          <w:sz w:val="24"/>
          <w:szCs w:val="24"/>
        </w:rPr>
      </w:pPr>
      <w:r w:rsidRPr="00FF0AC8">
        <w:rPr>
          <w:rFonts w:ascii="Times New Roman" w:hAnsi="Times New Roman"/>
          <w:b/>
          <w:sz w:val="24"/>
          <w:szCs w:val="24"/>
        </w:rPr>
        <w:t>V krátkosti spo</w:t>
      </w:r>
      <w:r w:rsidR="004F3417" w:rsidRPr="00FF0AC8">
        <w:rPr>
          <w:rFonts w:ascii="Times New Roman" w:hAnsi="Times New Roman"/>
          <w:b/>
          <w:sz w:val="24"/>
          <w:szCs w:val="24"/>
        </w:rPr>
        <w:t>meniem prierez hlavných udalostí</w:t>
      </w:r>
      <w:r w:rsidR="00674934" w:rsidRPr="00FF0AC8">
        <w:rPr>
          <w:rFonts w:ascii="Times New Roman" w:hAnsi="Times New Roman"/>
          <w:b/>
          <w:sz w:val="24"/>
          <w:szCs w:val="24"/>
        </w:rPr>
        <w:t xml:space="preserve"> v chronologickom</w:t>
      </w:r>
      <w:r w:rsidR="00D55C28" w:rsidRPr="00FF0AC8">
        <w:rPr>
          <w:rFonts w:ascii="Times New Roman" w:hAnsi="Times New Roman"/>
          <w:b/>
          <w:sz w:val="24"/>
          <w:szCs w:val="24"/>
        </w:rPr>
        <w:t xml:space="preserve"> sled</w:t>
      </w:r>
      <w:r w:rsidR="00674934" w:rsidRPr="00FF0AC8">
        <w:rPr>
          <w:rFonts w:ascii="Times New Roman" w:hAnsi="Times New Roman"/>
          <w:b/>
          <w:sz w:val="24"/>
          <w:szCs w:val="24"/>
        </w:rPr>
        <w:t>e</w:t>
      </w:r>
      <w:r w:rsidR="00D55C28" w:rsidRPr="00FF0AC8">
        <w:rPr>
          <w:rFonts w:ascii="Times New Roman" w:hAnsi="Times New Roman"/>
          <w:b/>
          <w:sz w:val="24"/>
          <w:szCs w:val="24"/>
        </w:rPr>
        <w:t>:</w:t>
      </w:r>
      <w:r w:rsidR="0047332D" w:rsidRPr="00FF0AC8">
        <w:rPr>
          <w:rFonts w:ascii="Times New Roman" w:hAnsi="Times New Roman"/>
          <w:b/>
          <w:sz w:val="24"/>
          <w:szCs w:val="24"/>
        </w:rPr>
        <w:t xml:space="preserve"> </w:t>
      </w:r>
    </w:p>
    <w:p w:rsidR="00131A90" w:rsidRPr="004F3417" w:rsidRDefault="00131A90" w:rsidP="005C6C85">
      <w:pPr>
        <w:rPr>
          <w:szCs w:val="24"/>
        </w:rPr>
      </w:pPr>
      <w:r w:rsidRPr="004F3417">
        <w:rPr>
          <w:szCs w:val="24"/>
        </w:rPr>
        <w:t>Apríl, Máj:</w:t>
      </w:r>
    </w:p>
    <w:p w:rsidR="008357A4" w:rsidRPr="004F3417" w:rsidRDefault="00131A90" w:rsidP="00854E8F">
      <w:pPr>
        <w:pStyle w:val="Odstavecseseznamem"/>
        <w:numPr>
          <w:ilvl w:val="0"/>
          <w:numId w:val="9"/>
        </w:numPr>
        <w:rPr>
          <w:szCs w:val="24"/>
        </w:rPr>
      </w:pPr>
      <w:r w:rsidRPr="004F3417">
        <w:rPr>
          <w:szCs w:val="24"/>
        </w:rPr>
        <w:t>Preberanie agendy</w:t>
      </w:r>
      <w:r w:rsidR="00417C88" w:rsidRPr="004F3417">
        <w:rPr>
          <w:szCs w:val="24"/>
        </w:rPr>
        <w:t>, inventúrnych súpisov majetku</w:t>
      </w:r>
      <w:r w:rsidRPr="004F3417">
        <w:rPr>
          <w:szCs w:val="24"/>
        </w:rPr>
        <w:t xml:space="preserve"> od predchádzajúceho výboru</w:t>
      </w:r>
    </w:p>
    <w:p w:rsidR="00131A90" w:rsidRDefault="00131A90" w:rsidP="00854E8F">
      <w:pPr>
        <w:pStyle w:val="Odstavecseseznamem"/>
        <w:numPr>
          <w:ilvl w:val="0"/>
          <w:numId w:val="9"/>
        </w:numPr>
        <w:rPr>
          <w:szCs w:val="24"/>
        </w:rPr>
      </w:pPr>
      <w:r w:rsidRPr="004F3417">
        <w:rPr>
          <w:szCs w:val="24"/>
        </w:rPr>
        <w:t xml:space="preserve">Nastavovanie </w:t>
      </w:r>
      <w:r w:rsidR="00417C88" w:rsidRPr="004F3417">
        <w:rPr>
          <w:szCs w:val="24"/>
        </w:rPr>
        <w:t>štruktúry</w:t>
      </w:r>
      <w:r w:rsidRPr="004F3417">
        <w:rPr>
          <w:szCs w:val="24"/>
        </w:rPr>
        <w:t xml:space="preserve"> organizácie, prideľovanie </w:t>
      </w:r>
      <w:r w:rsidR="00417C88" w:rsidRPr="004F3417">
        <w:rPr>
          <w:szCs w:val="24"/>
        </w:rPr>
        <w:t>pozícií jednotlivým</w:t>
      </w:r>
      <w:r w:rsidRPr="004F3417">
        <w:rPr>
          <w:szCs w:val="24"/>
        </w:rPr>
        <w:t xml:space="preserve"> členom výboru,</w:t>
      </w:r>
      <w:r w:rsidR="00417C88" w:rsidRPr="004F3417">
        <w:rPr>
          <w:szCs w:val="24"/>
        </w:rPr>
        <w:t xml:space="preserve"> a</w:t>
      </w:r>
      <w:r w:rsidR="00EE3BAF">
        <w:rPr>
          <w:szCs w:val="24"/>
        </w:rPr>
        <w:t> </w:t>
      </w:r>
      <w:r w:rsidR="00417C88" w:rsidRPr="004F3417">
        <w:rPr>
          <w:szCs w:val="24"/>
        </w:rPr>
        <w:t>členom</w:t>
      </w:r>
      <w:r w:rsidR="00EE3BAF">
        <w:rPr>
          <w:szCs w:val="24"/>
        </w:rPr>
        <w:t xml:space="preserve"> </w:t>
      </w:r>
      <w:r w:rsidR="00417C88" w:rsidRPr="004F3417">
        <w:rPr>
          <w:szCs w:val="24"/>
        </w:rPr>
        <w:t xml:space="preserve"> kontrolnej a</w:t>
      </w:r>
      <w:r w:rsidR="00EE3BAF">
        <w:rPr>
          <w:szCs w:val="24"/>
        </w:rPr>
        <w:t xml:space="preserve"> </w:t>
      </w:r>
      <w:r w:rsidR="00417C88" w:rsidRPr="004F3417">
        <w:rPr>
          <w:szCs w:val="24"/>
        </w:rPr>
        <w:t> revíznej komisie,</w:t>
      </w:r>
      <w:r w:rsidR="00EE3BAF">
        <w:rPr>
          <w:szCs w:val="24"/>
        </w:rPr>
        <w:t xml:space="preserve"> </w:t>
      </w:r>
      <w:r w:rsidR="00417C88" w:rsidRPr="004F3417">
        <w:rPr>
          <w:szCs w:val="24"/>
        </w:rPr>
        <w:t xml:space="preserve"> definovanie ich</w:t>
      </w:r>
      <w:r w:rsidR="00EE3BAF">
        <w:rPr>
          <w:szCs w:val="24"/>
        </w:rPr>
        <w:t xml:space="preserve"> </w:t>
      </w:r>
      <w:r w:rsidRPr="004F3417">
        <w:rPr>
          <w:szCs w:val="24"/>
        </w:rPr>
        <w:t xml:space="preserve"> </w:t>
      </w:r>
      <w:r w:rsidR="00417C88" w:rsidRPr="004F3417">
        <w:rPr>
          <w:szCs w:val="24"/>
        </w:rPr>
        <w:t xml:space="preserve">povinností, </w:t>
      </w:r>
      <w:r w:rsidR="00EE3BAF">
        <w:rPr>
          <w:szCs w:val="24"/>
        </w:rPr>
        <w:t xml:space="preserve"> </w:t>
      </w:r>
      <w:r w:rsidR="00417C88" w:rsidRPr="004F3417">
        <w:rPr>
          <w:szCs w:val="24"/>
        </w:rPr>
        <w:t>zodpovedností a</w:t>
      </w:r>
      <w:r w:rsidRPr="004F3417">
        <w:rPr>
          <w:szCs w:val="24"/>
        </w:rPr>
        <w:t xml:space="preserve"> právomoci </w:t>
      </w:r>
    </w:p>
    <w:p w:rsidR="00215EB9" w:rsidRPr="004F3417" w:rsidRDefault="00215EB9" w:rsidP="00854E8F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Uzatvorenie poistnej zmluvy na rybársky dom, zabezpečenie revízií, upratovanie a modernizácia priestoru</w:t>
      </w:r>
    </w:p>
    <w:p w:rsidR="005C6C85" w:rsidRPr="004F3417" w:rsidRDefault="005C6C85" w:rsidP="005C6C85">
      <w:pPr>
        <w:pStyle w:val="Normlnweb"/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 xml:space="preserve">Jún: </w:t>
      </w:r>
    </w:p>
    <w:p w:rsidR="005C6C85" w:rsidRPr="004F3417" w:rsidRDefault="005C6C85" w:rsidP="00854E8F">
      <w:pPr>
        <w:pStyle w:val="Normln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 xml:space="preserve">pracovné stretnutie s MsO SRZ Ružomberok </w:t>
      </w:r>
    </w:p>
    <w:p w:rsidR="00D55C28" w:rsidRPr="004F3417" w:rsidRDefault="007E2A47" w:rsidP="00854E8F">
      <w:pPr>
        <w:pStyle w:val="Normln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>25.6.</w:t>
      </w:r>
      <w:r w:rsidR="00503C2D" w:rsidRPr="004F3417">
        <w:rPr>
          <w:rFonts w:ascii="Times New Roman" w:hAnsi="Times New Roman"/>
          <w:sz w:val="24"/>
          <w:szCs w:val="24"/>
        </w:rPr>
        <w:t xml:space="preserve"> 2018 školenie obsluhy el</w:t>
      </w:r>
      <w:r w:rsidRPr="004F3417">
        <w:rPr>
          <w:rFonts w:ascii="Times New Roman" w:hAnsi="Times New Roman"/>
          <w:sz w:val="24"/>
          <w:szCs w:val="24"/>
        </w:rPr>
        <w:t>ekt</w:t>
      </w:r>
      <w:r w:rsidR="00503C2D" w:rsidRPr="004F3417">
        <w:rPr>
          <w:rFonts w:ascii="Times New Roman" w:hAnsi="Times New Roman"/>
          <w:sz w:val="24"/>
          <w:szCs w:val="24"/>
        </w:rPr>
        <w:t>. agregátu v Žiline</w:t>
      </w:r>
    </w:p>
    <w:p w:rsidR="005C6C85" w:rsidRPr="004F3417" w:rsidRDefault="005C6C85" w:rsidP="005C6C85">
      <w:pPr>
        <w:pStyle w:val="Normlnweb"/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>Júl:</w:t>
      </w:r>
    </w:p>
    <w:p w:rsidR="00D55C28" w:rsidRPr="004F3417" w:rsidRDefault="005B5265" w:rsidP="00854E8F">
      <w:pPr>
        <w:pStyle w:val="Normln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lastRenderedPageBreak/>
        <w:t>12.07.2018 list z Rady SRZ s nariadením o vykonanie opätovných volieb do orgánov našej MO SRZ a SRZ.</w:t>
      </w:r>
    </w:p>
    <w:p w:rsidR="005C6C85" w:rsidRPr="004F3417" w:rsidRDefault="005C6C85" w:rsidP="00854E8F">
      <w:pPr>
        <w:pStyle w:val="Normln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>Povodeň na rieke Belá</w:t>
      </w:r>
    </w:p>
    <w:p w:rsidR="00AE3631" w:rsidRPr="004F3417" w:rsidRDefault="00AE3631" w:rsidP="00854E8F">
      <w:pPr>
        <w:pStyle w:val="Odstavecseseznamem"/>
        <w:numPr>
          <w:ilvl w:val="0"/>
          <w:numId w:val="7"/>
        </w:numPr>
        <w:rPr>
          <w:szCs w:val="24"/>
        </w:rPr>
      </w:pPr>
      <w:r w:rsidRPr="004F3417">
        <w:rPr>
          <w:szCs w:val="24"/>
        </w:rPr>
        <w:t xml:space="preserve">SVP, š.p. </w:t>
      </w:r>
      <w:r>
        <w:rPr>
          <w:szCs w:val="24"/>
        </w:rPr>
        <w:t>realizácia udržiavacích protipovodňových prác</w:t>
      </w:r>
      <w:r w:rsidRPr="004F3417">
        <w:rPr>
          <w:szCs w:val="24"/>
        </w:rPr>
        <w:t xml:space="preserve"> na rieke Belá</w:t>
      </w:r>
    </w:p>
    <w:p w:rsidR="005C6C85" w:rsidRPr="004F3417" w:rsidRDefault="005C6C85" w:rsidP="00854E8F">
      <w:pPr>
        <w:pStyle w:val="Odstavecseseznamem"/>
        <w:numPr>
          <w:ilvl w:val="0"/>
          <w:numId w:val="7"/>
        </w:numPr>
        <w:rPr>
          <w:szCs w:val="24"/>
        </w:rPr>
      </w:pPr>
      <w:r w:rsidRPr="004F3417">
        <w:rPr>
          <w:szCs w:val="24"/>
        </w:rPr>
        <w:t>žaloba na súde</w:t>
      </w:r>
      <w:r w:rsidR="00131A90" w:rsidRPr="004F3417">
        <w:rPr>
          <w:szCs w:val="24"/>
        </w:rPr>
        <w:t xml:space="preserve"> od bývalého zamestnanca ŠOP</w:t>
      </w:r>
    </w:p>
    <w:p w:rsidR="005C6C85" w:rsidRPr="004F3417" w:rsidRDefault="005C6C85" w:rsidP="005C6C85">
      <w:pPr>
        <w:pStyle w:val="Normlnweb"/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>August:</w:t>
      </w:r>
    </w:p>
    <w:p w:rsidR="00417C88" w:rsidRPr="004F3417" w:rsidRDefault="00417C88" w:rsidP="00854E8F">
      <w:pPr>
        <w:pStyle w:val="Normlnwe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>príprava opätovných volieb</w:t>
      </w:r>
    </w:p>
    <w:p w:rsidR="00D55C28" w:rsidRPr="004F3417" w:rsidRDefault="00DA54A0" w:rsidP="00854E8F">
      <w:pPr>
        <w:pStyle w:val="Normln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 xml:space="preserve">19.8.2018 sa v estrádnej sále KD Liptovský Hrádok  konala mimoriadna ČS a opätovné voľby </w:t>
      </w:r>
      <w:r w:rsidR="00322E11" w:rsidRPr="004F3417">
        <w:rPr>
          <w:rFonts w:ascii="Times New Roman" w:hAnsi="Times New Roman"/>
          <w:sz w:val="24"/>
          <w:szCs w:val="24"/>
        </w:rPr>
        <w:t>- z mimoriadnej ČS vz</w:t>
      </w:r>
      <w:r w:rsidR="00E607F5" w:rsidRPr="004F3417">
        <w:rPr>
          <w:rFonts w:ascii="Times New Roman" w:hAnsi="Times New Roman"/>
          <w:sz w:val="24"/>
          <w:szCs w:val="24"/>
        </w:rPr>
        <w:t>i</w:t>
      </w:r>
      <w:r w:rsidR="00451F64" w:rsidRPr="004F3417">
        <w:rPr>
          <w:rFonts w:ascii="Times New Roman" w:hAnsi="Times New Roman"/>
          <w:sz w:val="24"/>
          <w:szCs w:val="24"/>
        </w:rPr>
        <w:t>šiel nový  11 členný výbor a 3</w:t>
      </w:r>
      <w:r w:rsidR="00322E11" w:rsidRPr="004F3417">
        <w:rPr>
          <w:rFonts w:ascii="Times New Roman" w:hAnsi="Times New Roman"/>
          <w:sz w:val="24"/>
          <w:szCs w:val="24"/>
        </w:rPr>
        <w:t xml:space="preserve"> členná </w:t>
      </w:r>
      <w:r w:rsidR="00451F64" w:rsidRPr="004F3417">
        <w:rPr>
          <w:rFonts w:ascii="Times New Roman" w:hAnsi="Times New Roman"/>
          <w:sz w:val="24"/>
          <w:szCs w:val="24"/>
        </w:rPr>
        <w:t>revízna</w:t>
      </w:r>
      <w:r w:rsidR="00322E11" w:rsidRPr="004F3417">
        <w:rPr>
          <w:rFonts w:ascii="Times New Roman" w:hAnsi="Times New Roman"/>
          <w:sz w:val="24"/>
          <w:szCs w:val="24"/>
        </w:rPr>
        <w:t xml:space="preserve"> komisia </w:t>
      </w:r>
    </w:p>
    <w:p w:rsidR="00417C88" w:rsidRPr="004F3417" w:rsidRDefault="00417C88" w:rsidP="00854E8F">
      <w:pPr>
        <w:pStyle w:val="Odstavecseseznamem"/>
        <w:numPr>
          <w:ilvl w:val="0"/>
          <w:numId w:val="8"/>
        </w:numPr>
        <w:rPr>
          <w:szCs w:val="24"/>
        </w:rPr>
      </w:pPr>
      <w:r w:rsidRPr="004F3417">
        <w:rPr>
          <w:szCs w:val="24"/>
        </w:rPr>
        <w:t xml:space="preserve">SVP, š.p. </w:t>
      </w:r>
      <w:r w:rsidR="00905DCE">
        <w:rPr>
          <w:szCs w:val="24"/>
        </w:rPr>
        <w:t>realizácia udržiavacích protipovodňových prác</w:t>
      </w:r>
      <w:r w:rsidRPr="004F3417">
        <w:rPr>
          <w:szCs w:val="24"/>
        </w:rPr>
        <w:t xml:space="preserve"> na rieke Belá</w:t>
      </w:r>
    </w:p>
    <w:p w:rsidR="00D55C28" w:rsidRPr="004F3417" w:rsidRDefault="004E456D" w:rsidP="00854E8F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11.8.2019  sme sa spolupodieľ</w:t>
      </w:r>
      <w:r w:rsidR="007B492C" w:rsidRPr="004F3417">
        <w:rPr>
          <w:szCs w:val="24"/>
        </w:rPr>
        <w:t>ali spolu</w:t>
      </w:r>
      <w:r w:rsidR="007E2A47" w:rsidRPr="004F3417">
        <w:rPr>
          <w:szCs w:val="24"/>
        </w:rPr>
        <w:t xml:space="preserve"> s MO SRZ Liptovský Mikuláš n</w:t>
      </w:r>
      <w:r w:rsidR="007B492C" w:rsidRPr="004F3417">
        <w:rPr>
          <w:szCs w:val="24"/>
        </w:rPr>
        <w:t xml:space="preserve">a organizácii muškársky pretekov </w:t>
      </w:r>
      <w:r w:rsidR="007B492C" w:rsidRPr="004F3417">
        <w:rPr>
          <w:b/>
          <w:szCs w:val="24"/>
        </w:rPr>
        <w:t>LIPTOVSKÝ</w:t>
      </w:r>
      <w:r w:rsidR="007B492C" w:rsidRPr="004F3417">
        <w:rPr>
          <w:b/>
          <w:spacing w:val="-5"/>
          <w:szCs w:val="24"/>
        </w:rPr>
        <w:t xml:space="preserve"> </w:t>
      </w:r>
      <w:r w:rsidR="007B492C" w:rsidRPr="004F3417">
        <w:rPr>
          <w:b/>
          <w:szCs w:val="24"/>
        </w:rPr>
        <w:t xml:space="preserve">LIPEŇ </w:t>
      </w:r>
      <w:r w:rsidR="007B492C" w:rsidRPr="004F3417">
        <w:rPr>
          <w:szCs w:val="24"/>
        </w:rPr>
        <w:t xml:space="preserve">- </w:t>
      </w:r>
      <w:r w:rsidR="007B492C" w:rsidRPr="004F3417">
        <w:rPr>
          <w:spacing w:val="-1"/>
          <w:szCs w:val="24"/>
        </w:rPr>
        <w:t>21.</w:t>
      </w:r>
      <w:r w:rsidR="007B492C" w:rsidRPr="004F3417">
        <w:rPr>
          <w:spacing w:val="-11"/>
          <w:szCs w:val="24"/>
        </w:rPr>
        <w:t xml:space="preserve"> </w:t>
      </w:r>
      <w:r w:rsidR="007B492C" w:rsidRPr="004F3417">
        <w:rPr>
          <w:spacing w:val="-1"/>
          <w:szCs w:val="24"/>
        </w:rPr>
        <w:t>ročník</w:t>
      </w:r>
      <w:r w:rsidR="007B492C" w:rsidRPr="004F3417">
        <w:rPr>
          <w:spacing w:val="-10"/>
          <w:szCs w:val="24"/>
        </w:rPr>
        <w:t xml:space="preserve"> </w:t>
      </w:r>
      <w:r w:rsidR="007B492C" w:rsidRPr="004F3417">
        <w:rPr>
          <w:szCs w:val="24"/>
        </w:rPr>
        <w:t>memoriálu</w:t>
      </w:r>
      <w:r w:rsidR="007B492C" w:rsidRPr="004F3417">
        <w:rPr>
          <w:spacing w:val="-15"/>
          <w:szCs w:val="24"/>
        </w:rPr>
        <w:t xml:space="preserve"> </w:t>
      </w:r>
      <w:r w:rsidR="007B492C" w:rsidRPr="004F3417">
        <w:rPr>
          <w:szCs w:val="24"/>
        </w:rPr>
        <w:t>Alojza</w:t>
      </w:r>
      <w:r w:rsidR="007B492C" w:rsidRPr="004F3417">
        <w:rPr>
          <w:spacing w:val="-10"/>
          <w:szCs w:val="24"/>
        </w:rPr>
        <w:t xml:space="preserve"> </w:t>
      </w:r>
      <w:r w:rsidR="007B492C" w:rsidRPr="004F3417">
        <w:rPr>
          <w:szCs w:val="24"/>
        </w:rPr>
        <w:t>Kojša</w:t>
      </w:r>
    </w:p>
    <w:p w:rsidR="00417C88" w:rsidRPr="004F3417" w:rsidRDefault="00417C88" w:rsidP="00417C88">
      <w:pPr>
        <w:pStyle w:val="Normlnweb"/>
        <w:rPr>
          <w:rFonts w:ascii="Times New Roman" w:hAnsi="Times New Roman"/>
          <w:sz w:val="24"/>
          <w:szCs w:val="24"/>
        </w:rPr>
      </w:pPr>
      <w:r w:rsidRPr="004F3417">
        <w:rPr>
          <w:rFonts w:ascii="Times New Roman" w:hAnsi="Times New Roman"/>
          <w:sz w:val="24"/>
          <w:szCs w:val="24"/>
        </w:rPr>
        <w:t xml:space="preserve">September: </w:t>
      </w:r>
    </w:p>
    <w:p w:rsidR="004F3417" w:rsidRPr="004F3417" w:rsidRDefault="004F3417" w:rsidP="00854E8F">
      <w:pPr>
        <w:pStyle w:val="Odstavecseseznamem"/>
        <w:numPr>
          <w:ilvl w:val="0"/>
          <w:numId w:val="11"/>
        </w:numPr>
        <w:rPr>
          <w:szCs w:val="24"/>
        </w:rPr>
      </w:pPr>
      <w:r w:rsidRPr="004F3417">
        <w:rPr>
          <w:szCs w:val="24"/>
        </w:rPr>
        <w:t>Výbor sa rozdelil na predsedníctvo a výbor s pravidelnos</w:t>
      </w:r>
      <w:r w:rsidR="004E456D">
        <w:rPr>
          <w:szCs w:val="24"/>
        </w:rPr>
        <w:t>ťou stretnutí</w:t>
      </w:r>
    </w:p>
    <w:p w:rsidR="004F3417" w:rsidRPr="004F3417" w:rsidRDefault="004F3417" w:rsidP="00854E8F">
      <w:pPr>
        <w:pStyle w:val="Odstavecseseznamem"/>
        <w:numPr>
          <w:ilvl w:val="0"/>
          <w:numId w:val="11"/>
        </w:numPr>
        <w:rPr>
          <w:szCs w:val="24"/>
        </w:rPr>
      </w:pPr>
      <w:r w:rsidRPr="004F3417">
        <w:rPr>
          <w:szCs w:val="24"/>
        </w:rPr>
        <w:t>nadstavenie štruktúry výboru : vytvorenie – povinností ,zodpovedností , právomocí vzhľadom na nových členov výboru</w:t>
      </w:r>
    </w:p>
    <w:p w:rsidR="00AE3631" w:rsidRPr="004F3417" w:rsidRDefault="00C77AFE" w:rsidP="00854E8F">
      <w:pPr>
        <w:pStyle w:val="Odstavecseseznamem"/>
        <w:numPr>
          <w:ilvl w:val="0"/>
          <w:numId w:val="8"/>
        </w:numPr>
        <w:rPr>
          <w:szCs w:val="24"/>
        </w:rPr>
      </w:pPr>
      <w:r w:rsidRPr="00AE3631">
        <w:rPr>
          <w:szCs w:val="24"/>
        </w:rPr>
        <w:t xml:space="preserve">SVP, š.p. ukončenie </w:t>
      </w:r>
      <w:r w:rsidR="00AE3631">
        <w:rPr>
          <w:szCs w:val="24"/>
        </w:rPr>
        <w:t>udržiavacích protipovodňových prác</w:t>
      </w:r>
      <w:r w:rsidR="00AE3631" w:rsidRPr="004F3417">
        <w:rPr>
          <w:szCs w:val="24"/>
        </w:rPr>
        <w:t xml:space="preserve"> na rieke Belá</w:t>
      </w:r>
    </w:p>
    <w:p w:rsidR="00C77AFE" w:rsidRPr="00AE3631" w:rsidRDefault="00C77AFE" w:rsidP="00854E8F">
      <w:pPr>
        <w:pStyle w:val="Odstavecseseznamem"/>
        <w:numPr>
          <w:ilvl w:val="0"/>
          <w:numId w:val="13"/>
        </w:numPr>
        <w:spacing w:line="234" w:lineRule="auto"/>
        <w:ind w:right="20"/>
        <w:jc w:val="both"/>
        <w:rPr>
          <w:rStyle w:val="apple-converted-space"/>
          <w:szCs w:val="24"/>
        </w:rPr>
      </w:pPr>
      <w:r w:rsidRPr="00AE3631">
        <w:rPr>
          <w:szCs w:val="24"/>
        </w:rPr>
        <w:t xml:space="preserve">jednanie na Rade </w:t>
      </w:r>
      <w:r w:rsidR="004E456D">
        <w:rPr>
          <w:szCs w:val="24"/>
        </w:rPr>
        <w:t>SRZ Žilina a na SVP, š.p. s cieľ</w:t>
      </w:r>
      <w:r w:rsidRPr="00AE3631">
        <w:rPr>
          <w:szCs w:val="24"/>
        </w:rPr>
        <w:t>om vytvorenia dohody s SVP,š.p. ohľadne manažovania zásahov do rieky Belá </w:t>
      </w:r>
      <w:r w:rsidRPr="00AE3631">
        <w:rPr>
          <w:rStyle w:val="apple-converted-space"/>
          <w:szCs w:val="24"/>
        </w:rPr>
        <w:t> </w:t>
      </w:r>
    </w:p>
    <w:p w:rsidR="007E2A47" w:rsidRPr="004F3417" w:rsidRDefault="00E607F5" w:rsidP="00854E8F">
      <w:pPr>
        <w:pStyle w:val="Odstavecseseznamem"/>
        <w:numPr>
          <w:ilvl w:val="0"/>
          <w:numId w:val="11"/>
        </w:numPr>
        <w:rPr>
          <w:szCs w:val="24"/>
        </w:rPr>
      </w:pPr>
      <w:r w:rsidRPr="004F3417">
        <w:rPr>
          <w:szCs w:val="24"/>
        </w:rPr>
        <w:t>30.9.2018 sa n</w:t>
      </w:r>
      <w:r w:rsidR="00D9672B" w:rsidRPr="004F3417">
        <w:rPr>
          <w:szCs w:val="24"/>
        </w:rPr>
        <w:t xml:space="preserve">a základe uznesenia VČS </w:t>
      </w:r>
      <w:r w:rsidRPr="004F3417">
        <w:rPr>
          <w:szCs w:val="24"/>
        </w:rPr>
        <w:t>konali</w:t>
      </w:r>
      <w:r w:rsidR="00D9672B" w:rsidRPr="004F3417">
        <w:rPr>
          <w:szCs w:val="24"/>
        </w:rPr>
        <w:t xml:space="preserve"> miestne preteky</w:t>
      </w:r>
      <w:r w:rsidRPr="004F3417">
        <w:rPr>
          <w:szCs w:val="24"/>
        </w:rPr>
        <w:t xml:space="preserve"> s názvom </w:t>
      </w:r>
      <w:r w:rsidR="007E2A47" w:rsidRPr="004F3417">
        <w:rPr>
          <w:b/>
          <w:bCs/>
          <w:szCs w:val="24"/>
        </w:rPr>
        <w:t>Ryb</w:t>
      </w:r>
      <w:r w:rsidR="004E456D">
        <w:rPr>
          <w:b/>
          <w:bCs/>
          <w:szCs w:val="24"/>
        </w:rPr>
        <w:t>árska nedeľa pod skalkou s nasl</w:t>
      </w:r>
      <w:r w:rsidR="007E2A47" w:rsidRPr="004F3417">
        <w:rPr>
          <w:b/>
          <w:bCs/>
          <w:szCs w:val="24"/>
        </w:rPr>
        <w:t>edovným programom:</w:t>
      </w:r>
    </w:p>
    <w:p w:rsidR="00E607F5" w:rsidRPr="004F3417" w:rsidRDefault="004E456D" w:rsidP="00854E8F">
      <w:pPr>
        <w:pStyle w:val="Odstavecseseznamem"/>
        <w:numPr>
          <w:ilvl w:val="0"/>
          <w:numId w:val="1"/>
        </w:numPr>
        <w:ind w:left="1134"/>
        <w:rPr>
          <w:bCs/>
          <w:szCs w:val="24"/>
          <w:u w:val="single"/>
        </w:rPr>
      </w:pPr>
      <w:r>
        <w:rPr>
          <w:bCs/>
          <w:szCs w:val="24"/>
        </w:rPr>
        <w:t>Súťaž v love rý</w:t>
      </w:r>
      <w:r w:rsidR="00E607F5" w:rsidRPr="004F3417">
        <w:rPr>
          <w:bCs/>
          <w:szCs w:val="24"/>
        </w:rPr>
        <w:t>b fair play „chyť – foť – pusť“ – dospelí, deti</w:t>
      </w:r>
    </w:p>
    <w:p w:rsidR="00E607F5" w:rsidRPr="004F3417" w:rsidRDefault="00E607F5" w:rsidP="00854E8F">
      <w:pPr>
        <w:pStyle w:val="Odstavecseseznamem"/>
        <w:numPr>
          <w:ilvl w:val="0"/>
          <w:numId w:val="1"/>
        </w:numPr>
        <w:ind w:left="1134"/>
        <w:rPr>
          <w:szCs w:val="24"/>
        </w:rPr>
      </w:pPr>
      <w:r w:rsidRPr="004F3417">
        <w:rPr>
          <w:bCs/>
          <w:szCs w:val="24"/>
        </w:rPr>
        <w:t>Súťaž v rybolovnej technike „terč + diaľka“ – dospelí, deti</w:t>
      </w:r>
    </w:p>
    <w:p w:rsidR="00E607F5" w:rsidRPr="004F3417" w:rsidRDefault="00E607F5" w:rsidP="00854E8F">
      <w:pPr>
        <w:pStyle w:val="Odstavecseseznamem"/>
        <w:numPr>
          <w:ilvl w:val="0"/>
          <w:numId w:val="1"/>
        </w:numPr>
        <w:ind w:left="1134"/>
        <w:rPr>
          <w:szCs w:val="24"/>
        </w:rPr>
      </w:pPr>
      <w:r w:rsidRPr="004F3417">
        <w:rPr>
          <w:bCs/>
          <w:szCs w:val="24"/>
        </w:rPr>
        <w:t>Guláš + občerstvenie</w:t>
      </w:r>
    </w:p>
    <w:p w:rsidR="00E607F5" w:rsidRPr="004F3417" w:rsidRDefault="00E607F5" w:rsidP="00854E8F">
      <w:pPr>
        <w:pStyle w:val="Odstavecseseznamem"/>
        <w:numPr>
          <w:ilvl w:val="0"/>
          <w:numId w:val="1"/>
        </w:numPr>
        <w:ind w:left="1134"/>
        <w:rPr>
          <w:szCs w:val="24"/>
        </w:rPr>
      </w:pPr>
      <w:r w:rsidRPr="004F3417">
        <w:rPr>
          <w:bCs/>
          <w:szCs w:val="24"/>
        </w:rPr>
        <w:t xml:space="preserve">Anketa – hlas ľudu, hlas boží </w:t>
      </w:r>
      <w:r w:rsidRPr="004F3417">
        <w:rPr>
          <w:rFonts w:eastAsia="Wingdings"/>
          <w:bCs/>
          <w:szCs w:val="24"/>
          <w:vertAlign w:val="superscript"/>
        </w:rPr>
        <w:t></w:t>
      </w:r>
    </w:p>
    <w:p w:rsidR="00905DCE" w:rsidRPr="00905DCE" w:rsidRDefault="00E607F5" w:rsidP="00854E8F">
      <w:pPr>
        <w:pStyle w:val="Odstavecseseznamem"/>
        <w:numPr>
          <w:ilvl w:val="0"/>
          <w:numId w:val="1"/>
        </w:numPr>
        <w:spacing w:line="234" w:lineRule="auto"/>
        <w:ind w:left="1134" w:right="20"/>
        <w:jc w:val="both"/>
        <w:rPr>
          <w:szCs w:val="24"/>
        </w:rPr>
      </w:pPr>
      <w:r w:rsidRPr="004F3417">
        <w:rPr>
          <w:bCs/>
          <w:szCs w:val="24"/>
        </w:rPr>
        <w:t>História MOSRZ Liptovský Hrádok – elektronická prezentácia historických fotiek z činnosti našej organizácie</w:t>
      </w:r>
    </w:p>
    <w:p w:rsidR="00C77AFE" w:rsidRDefault="00C77AFE" w:rsidP="00C77AFE">
      <w:pPr>
        <w:spacing w:line="234" w:lineRule="auto"/>
        <w:ind w:right="20"/>
        <w:jc w:val="both"/>
        <w:rPr>
          <w:szCs w:val="24"/>
        </w:rPr>
      </w:pPr>
      <w:r w:rsidRPr="004F3417">
        <w:rPr>
          <w:szCs w:val="24"/>
        </w:rPr>
        <w:t>Október:</w:t>
      </w:r>
    </w:p>
    <w:p w:rsidR="00AE3631" w:rsidRPr="00AE3631" w:rsidRDefault="00AE3631" w:rsidP="00854E8F">
      <w:pPr>
        <w:pStyle w:val="Odstavecseseznamem"/>
        <w:numPr>
          <w:ilvl w:val="0"/>
          <w:numId w:val="11"/>
        </w:numPr>
        <w:spacing w:line="234" w:lineRule="auto"/>
        <w:ind w:right="20"/>
        <w:jc w:val="both"/>
        <w:rPr>
          <w:szCs w:val="24"/>
        </w:rPr>
      </w:pPr>
      <w:r>
        <w:rPr>
          <w:szCs w:val="24"/>
        </w:rPr>
        <w:t xml:space="preserve">18.10.2019 Ichtyologický prieskum na rieke Belá s cieľom vyhotovenia znaleckého posudku vo veci stanovenia rozsahu a výšky škody na ichtyofaune rieky Belá, spôsobených SVP, š.p. ( </w:t>
      </w:r>
      <w:r w:rsidR="00A47B68">
        <w:rPr>
          <w:szCs w:val="24"/>
        </w:rPr>
        <w:t xml:space="preserve">pozn. </w:t>
      </w:r>
      <w:r>
        <w:rPr>
          <w:szCs w:val="24"/>
        </w:rPr>
        <w:t xml:space="preserve">znalecký posudok už je </w:t>
      </w:r>
      <w:r w:rsidR="00A47B68">
        <w:rPr>
          <w:szCs w:val="24"/>
        </w:rPr>
        <w:t xml:space="preserve">toho času </w:t>
      </w:r>
      <w:r>
        <w:rPr>
          <w:szCs w:val="24"/>
        </w:rPr>
        <w:t xml:space="preserve">vyhotovený doc. </w:t>
      </w:r>
      <w:r w:rsidR="00A47B68">
        <w:rPr>
          <w:szCs w:val="24"/>
        </w:rPr>
        <w:t>Ing. Ivanom Stráňaiom, C</w:t>
      </w:r>
      <w:r w:rsidR="004E456D">
        <w:rPr>
          <w:szCs w:val="24"/>
        </w:rPr>
        <w:t>s</w:t>
      </w:r>
      <w:r w:rsidR="00A47B68">
        <w:rPr>
          <w:szCs w:val="24"/>
        </w:rPr>
        <w:t>c</w:t>
      </w:r>
      <w:r w:rsidR="004E456D">
        <w:rPr>
          <w:szCs w:val="24"/>
        </w:rPr>
        <w:t>.</w:t>
      </w:r>
      <w:r w:rsidR="00A47B68">
        <w:rPr>
          <w:szCs w:val="24"/>
        </w:rPr>
        <w:t xml:space="preserve"> a výška spôsobenej škody je 19.824,49 EUR</w:t>
      </w:r>
      <w:r>
        <w:rPr>
          <w:szCs w:val="24"/>
        </w:rPr>
        <w:t>)</w:t>
      </w:r>
    </w:p>
    <w:p w:rsidR="009450D5" w:rsidRDefault="00C77AFE" w:rsidP="00854E8F">
      <w:pPr>
        <w:pStyle w:val="Odstavecseseznamem"/>
        <w:numPr>
          <w:ilvl w:val="0"/>
          <w:numId w:val="12"/>
        </w:numPr>
        <w:spacing w:line="234" w:lineRule="auto"/>
        <w:ind w:right="20"/>
        <w:jc w:val="both"/>
        <w:rPr>
          <w:szCs w:val="24"/>
        </w:rPr>
      </w:pPr>
      <w:r w:rsidRPr="004F3417">
        <w:rPr>
          <w:szCs w:val="24"/>
        </w:rPr>
        <w:t xml:space="preserve">jednanie na Rade </w:t>
      </w:r>
      <w:r w:rsidR="004E456D">
        <w:rPr>
          <w:szCs w:val="24"/>
        </w:rPr>
        <w:t>SRZ Žilina a na SVP, š.p. s cieľ</w:t>
      </w:r>
      <w:r w:rsidRPr="004F3417">
        <w:rPr>
          <w:szCs w:val="24"/>
        </w:rPr>
        <w:t>om vytvorenia dohody s SVP,š.p. ohľadne manažovania zásahov do rieky Belá </w:t>
      </w:r>
    </w:p>
    <w:p w:rsidR="00C77AFE" w:rsidRPr="004F3417" w:rsidRDefault="004E456D" w:rsidP="00854E8F">
      <w:pPr>
        <w:pStyle w:val="Odstavecseseznamem"/>
        <w:numPr>
          <w:ilvl w:val="0"/>
          <w:numId w:val="12"/>
        </w:numPr>
        <w:spacing w:line="234" w:lineRule="auto"/>
        <w:ind w:right="20"/>
        <w:jc w:val="both"/>
        <w:rPr>
          <w:rStyle w:val="apple-converted-space"/>
          <w:szCs w:val="24"/>
        </w:rPr>
      </w:pPr>
      <w:r>
        <w:rPr>
          <w:color w:val="000000"/>
          <w:sz w:val="22"/>
          <w:szCs w:val="22"/>
          <w:lang w:eastAsia="en-US"/>
        </w:rPr>
        <w:t>zabezpečenie registrá</w:t>
      </w:r>
      <w:r w:rsidR="009450D5">
        <w:rPr>
          <w:color w:val="000000"/>
          <w:sz w:val="22"/>
          <w:szCs w:val="22"/>
          <w:lang w:eastAsia="en-US"/>
        </w:rPr>
        <w:t>cie MO</w:t>
      </w:r>
      <w:r>
        <w:rPr>
          <w:color w:val="000000"/>
          <w:sz w:val="22"/>
          <w:szCs w:val="22"/>
          <w:lang w:eastAsia="en-US"/>
        </w:rPr>
        <w:t xml:space="preserve"> za poberateľ</w:t>
      </w:r>
      <w:r w:rsidR="009450D5" w:rsidRPr="00E0667C">
        <w:rPr>
          <w:color w:val="000000"/>
          <w:sz w:val="22"/>
          <w:szCs w:val="22"/>
          <w:lang w:eastAsia="en-US"/>
        </w:rPr>
        <w:t>a 2% dan</w:t>
      </w:r>
      <w:r w:rsidR="009450D5">
        <w:rPr>
          <w:color w:val="000000"/>
          <w:sz w:val="22"/>
          <w:szCs w:val="22"/>
          <w:lang w:eastAsia="en-US"/>
        </w:rPr>
        <w:t>í na notárskom úrade</w:t>
      </w:r>
      <w:r w:rsidR="00C77AFE" w:rsidRPr="004F3417">
        <w:rPr>
          <w:rStyle w:val="apple-converted-space"/>
          <w:szCs w:val="24"/>
        </w:rPr>
        <w:t> </w:t>
      </w:r>
    </w:p>
    <w:p w:rsidR="004F3417" w:rsidRPr="004F3417" w:rsidRDefault="004F3417" w:rsidP="004F3417">
      <w:pPr>
        <w:rPr>
          <w:szCs w:val="24"/>
        </w:rPr>
      </w:pPr>
      <w:r w:rsidRPr="004F3417">
        <w:rPr>
          <w:szCs w:val="24"/>
        </w:rPr>
        <w:t>November:</w:t>
      </w:r>
    </w:p>
    <w:p w:rsidR="004F3417" w:rsidRPr="004F3417" w:rsidRDefault="004F3417" w:rsidP="00854E8F">
      <w:pPr>
        <w:pStyle w:val="Odstavecseseznamem"/>
        <w:numPr>
          <w:ilvl w:val="0"/>
          <w:numId w:val="12"/>
        </w:numPr>
        <w:rPr>
          <w:szCs w:val="24"/>
        </w:rPr>
      </w:pPr>
      <w:r w:rsidRPr="004F3417">
        <w:rPr>
          <w:szCs w:val="24"/>
        </w:rPr>
        <w:t>konanie na elektrárni v Malužin</w:t>
      </w:r>
      <w:r w:rsidR="004E456D">
        <w:rPr>
          <w:szCs w:val="24"/>
        </w:rPr>
        <w:t>ej, zistený nedodržaný</w:t>
      </w:r>
      <w:r w:rsidRPr="004F3417">
        <w:rPr>
          <w:szCs w:val="24"/>
        </w:rPr>
        <w:t xml:space="preserve"> minimálny prietok – sankcie a opatrenia</w:t>
      </w:r>
    </w:p>
    <w:p w:rsidR="004F3417" w:rsidRPr="004F3417" w:rsidRDefault="00503C2D" w:rsidP="00854E8F">
      <w:pPr>
        <w:pStyle w:val="Odstavecseseznamem"/>
        <w:numPr>
          <w:ilvl w:val="0"/>
          <w:numId w:val="12"/>
        </w:numPr>
        <w:spacing w:line="234" w:lineRule="auto"/>
        <w:ind w:right="20"/>
        <w:jc w:val="both"/>
        <w:rPr>
          <w:szCs w:val="24"/>
        </w:rPr>
      </w:pPr>
      <w:r w:rsidRPr="004F3417">
        <w:rPr>
          <w:szCs w:val="24"/>
        </w:rPr>
        <w:t>7.11.2018  sme sa zúčastnili odborného seminaru „</w:t>
      </w:r>
      <w:r w:rsidRPr="004F3417">
        <w:rPr>
          <w:bCs/>
          <w:szCs w:val="24"/>
        </w:rPr>
        <w:t>Environmentálne vzdelávanie členov výborov, odborných komisií a rybárskej stráže základných organizácií SRZ</w:t>
      </w:r>
    </w:p>
    <w:p w:rsidR="004F3417" w:rsidRDefault="00D55C28" w:rsidP="00854E8F">
      <w:pPr>
        <w:pStyle w:val="Odstavecseseznamem"/>
        <w:numPr>
          <w:ilvl w:val="0"/>
          <w:numId w:val="12"/>
        </w:numPr>
        <w:spacing w:line="234" w:lineRule="auto"/>
        <w:ind w:right="20"/>
        <w:jc w:val="both"/>
        <w:rPr>
          <w:szCs w:val="24"/>
        </w:rPr>
      </w:pPr>
      <w:r w:rsidRPr="004F3417">
        <w:rPr>
          <w:szCs w:val="24"/>
        </w:rPr>
        <w:t xml:space="preserve">23.11. – 25.11.2018 </w:t>
      </w:r>
      <w:r w:rsidR="0011598C" w:rsidRPr="004F3417">
        <w:rPr>
          <w:szCs w:val="24"/>
        </w:rPr>
        <w:t xml:space="preserve">XII. snem SRZ sa konal 23.11. – 25.11.2018 v Žiline, na ktorom sme schválili nové stanovy SRZ. </w:t>
      </w:r>
    </w:p>
    <w:p w:rsidR="009450D5" w:rsidRPr="00E0667C" w:rsidRDefault="004E456D" w:rsidP="00854E8F">
      <w:pPr>
        <w:numPr>
          <w:ilvl w:val="0"/>
          <w:numId w:val="12"/>
        </w:numPr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prí</w:t>
      </w:r>
      <w:r w:rsidR="009450D5">
        <w:rPr>
          <w:color w:val="000000"/>
          <w:sz w:val="22"/>
          <w:szCs w:val="22"/>
          <w:lang w:eastAsia="en-US"/>
        </w:rPr>
        <w:t>prava</w:t>
      </w:r>
      <w:r w:rsidR="009450D5" w:rsidRPr="00E0667C">
        <w:rPr>
          <w:color w:val="000000"/>
          <w:sz w:val="22"/>
          <w:szCs w:val="22"/>
          <w:lang w:eastAsia="en-US"/>
        </w:rPr>
        <w:t xml:space="preserve"> projektu “Ikry</w:t>
      </w:r>
      <w:r w:rsidR="009450D5">
        <w:rPr>
          <w:color w:val="000000"/>
          <w:sz w:val="22"/>
          <w:szCs w:val="22"/>
          <w:lang w:eastAsia="en-US"/>
        </w:rPr>
        <w:t xml:space="preserve"> v boxoch</w:t>
      </w:r>
      <w:r w:rsidR="009450D5" w:rsidRPr="00E0667C">
        <w:rPr>
          <w:color w:val="000000"/>
          <w:sz w:val="22"/>
          <w:szCs w:val="22"/>
          <w:lang w:eastAsia="en-US"/>
        </w:rPr>
        <w:t xml:space="preserve"> 2018” </w:t>
      </w:r>
    </w:p>
    <w:p w:rsidR="009450D5" w:rsidRPr="004F3417" w:rsidRDefault="009450D5" w:rsidP="00854E8F">
      <w:pPr>
        <w:pStyle w:val="Odstavecseseznamem"/>
        <w:spacing w:line="234" w:lineRule="auto"/>
        <w:ind w:right="20"/>
        <w:jc w:val="both"/>
        <w:rPr>
          <w:szCs w:val="24"/>
        </w:rPr>
      </w:pPr>
    </w:p>
    <w:p w:rsidR="004F3417" w:rsidRPr="004F3417" w:rsidRDefault="004F3417" w:rsidP="004F3417">
      <w:pPr>
        <w:spacing w:line="234" w:lineRule="auto"/>
        <w:ind w:right="20"/>
        <w:jc w:val="both"/>
        <w:rPr>
          <w:szCs w:val="24"/>
        </w:rPr>
      </w:pPr>
      <w:r w:rsidRPr="004F3417">
        <w:rPr>
          <w:szCs w:val="24"/>
        </w:rPr>
        <w:t>December:</w:t>
      </w:r>
    </w:p>
    <w:p w:rsidR="004F3417" w:rsidRDefault="00905DCE" w:rsidP="00854E8F">
      <w:pPr>
        <w:pStyle w:val="Odstavecseseznamem"/>
        <w:numPr>
          <w:ilvl w:val="0"/>
          <w:numId w:val="14"/>
        </w:numPr>
        <w:spacing w:line="234" w:lineRule="auto"/>
        <w:ind w:right="20"/>
        <w:jc w:val="both"/>
        <w:rPr>
          <w:szCs w:val="24"/>
        </w:rPr>
      </w:pPr>
      <w:r>
        <w:rPr>
          <w:szCs w:val="24"/>
        </w:rPr>
        <w:t>za</w:t>
      </w:r>
      <w:r w:rsidR="004F3417" w:rsidRPr="004F3417">
        <w:rPr>
          <w:szCs w:val="24"/>
        </w:rPr>
        <w:t>č</w:t>
      </w:r>
      <w:r>
        <w:rPr>
          <w:szCs w:val="24"/>
        </w:rPr>
        <w:t>i</w:t>
      </w:r>
      <w:r w:rsidR="004F3417" w:rsidRPr="004F3417">
        <w:rPr>
          <w:szCs w:val="24"/>
        </w:rPr>
        <w:t>atok spolu</w:t>
      </w:r>
      <w:r w:rsidR="004E456D">
        <w:rPr>
          <w:szCs w:val="24"/>
        </w:rPr>
        <w:t>práce s doktorand</w:t>
      </w:r>
      <w:r>
        <w:rPr>
          <w:szCs w:val="24"/>
        </w:rPr>
        <w:t>om z Jihočeskej univerzity</w:t>
      </w:r>
      <w:r w:rsidR="00A47B68">
        <w:rPr>
          <w:szCs w:val="24"/>
        </w:rPr>
        <w:t xml:space="preserve"> v Českých Budějovicia</w:t>
      </w:r>
      <w:r w:rsidR="004F3417" w:rsidRPr="004F3417">
        <w:rPr>
          <w:szCs w:val="24"/>
        </w:rPr>
        <w:t>ch</w:t>
      </w:r>
      <w:r w:rsidR="004F3417">
        <w:rPr>
          <w:szCs w:val="24"/>
        </w:rPr>
        <w:t xml:space="preserve"> </w:t>
      </w:r>
      <w:r w:rsidR="00A47B68">
        <w:rPr>
          <w:szCs w:val="24"/>
        </w:rPr>
        <w:t>-</w:t>
      </w:r>
      <w:r w:rsidR="004F3417" w:rsidRPr="004F3417">
        <w:rPr>
          <w:szCs w:val="24"/>
        </w:rPr>
        <w:t>p</w:t>
      </w:r>
      <w:r w:rsidR="004E456D">
        <w:rPr>
          <w:szCs w:val="24"/>
        </w:rPr>
        <w:t>oradcom pre hospodárenie na naši</w:t>
      </w:r>
      <w:r w:rsidR="004F3417" w:rsidRPr="004F3417">
        <w:rPr>
          <w:szCs w:val="24"/>
        </w:rPr>
        <w:t xml:space="preserve">ch revíroch Ing. Martinom Šindlerom </w:t>
      </w:r>
    </w:p>
    <w:p w:rsidR="004F3417" w:rsidRDefault="00A47B68" w:rsidP="00854E8F">
      <w:pPr>
        <w:pStyle w:val="Odstavecseseznamem"/>
        <w:numPr>
          <w:ilvl w:val="0"/>
          <w:numId w:val="14"/>
        </w:numPr>
        <w:spacing w:line="234" w:lineRule="auto"/>
        <w:ind w:right="20"/>
        <w:jc w:val="both"/>
        <w:rPr>
          <w:rStyle w:val="apple-converted-space"/>
          <w:szCs w:val="24"/>
        </w:rPr>
      </w:pPr>
      <w:r>
        <w:rPr>
          <w:szCs w:val="24"/>
        </w:rPr>
        <w:t>pokračujúce jednania</w:t>
      </w:r>
      <w:r w:rsidR="004F3417" w:rsidRPr="004F3417">
        <w:rPr>
          <w:szCs w:val="24"/>
        </w:rPr>
        <w:t xml:space="preserve"> na Rade </w:t>
      </w:r>
      <w:r>
        <w:rPr>
          <w:szCs w:val="24"/>
        </w:rPr>
        <w:t>SRZ Žilina a na SVP, š.p. s cieľ</w:t>
      </w:r>
      <w:r w:rsidR="004F3417" w:rsidRPr="004F3417">
        <w:rPr>
          <w:szCs w:val="24"/>
        </w:rPr>
        <w:t>om vytvorenia dohody s SVP,š.p. ohľadne manažovania zásahov do rieky Belá </w:t>
      </w:r>
      <w:r w:rsidR="004F3417" w:rsidRPr="004F3417">
        <w:rPr>
          <w:rStyle w:val="apple-converted-space"/>
          <w:szCs w:val="24"/>
        </w:rPr>
        <w:t> </w:t>
      </w:r>
    </w:p>
    <w:p w:rsidR="009450D5" w:rsidRPr="004F3417" w:rsidRDefault="009450D5" w:rsidP="00854E8F">
      <w:pPr>
        <w:pStyle w:val="Odstavecseseznamem"/>
        <w:numPr>
          <w:ilvl w:val="0"/>
          <w:numId w:val="14"/>
        </w:numPr>
        <w:spacing w:line="234" w:lineRule="auto"/>
        <w:ind w:right="20"/>
        <w:jc w:val="both"/>
        <w:rPr>
          <w:szCs w:val="24"/>
        </w:rPr>
      </w:pPr>
      <w:r>
        <w:rPr>
          <w:color w:val="000000"/>
          <w:sz w:val="22"/>
          <w:szCs w:val="22"/>
          <w:lang w:eastAsia="en-US"/>
        </w:rPr>
        <w:t xml:space="preserve">realizácia </w:t>
      </w:r>
      <w:r w:rsidRPr="00E0667C">
        <w:rPr>
          <w:color w:val="000000"/>
          <w:sz w:val="22"/>
          <w:szCs w:val="22"/>
          <w:lang w:eastAsia="en-US"/>
        </w:rPr>
        <w:t>projektu “Ikry</w:t>
      </w:r>
      <w:r>
        <w:rPr>
          <w:color w:val="000000"/>
          <w:sz w:val="22"/>
          <w:szCs w:val="22"/>
          <w:lang w:eastAsia="en-US"/>
        </w:rPr>
        <w:t xml:space="preserve"> v boxoch</w:t>
      </w:r>
      <w:r w:rsidRPr="00E0667C">
        <w:rPr>
          <w:color w:val="000000"/>
          <w:sz w:val="22"/>
          <w:szCs w:val="22"/>
          <w:lang w:eastAsia="en-US"/>
        </w:rPr>
        <w:t xml:space="preserve"> 2018</w:t>
      </w:r>
      <w:r>
        <w:rPr>
          <w:color w:val="000000"/>
          <w:sz w:val="22"/>
          <w:szCs w:val="22"/>
          <w:lang w:eastAsia="en-US"/>
        </w:rPr>
        <w:t>“</w:t>
      </w:r>
    </w:p>
    <w:p w:rsidR="004F3417" w:rsidRPr="00905DCE" w:rsidRDefault="004F3417" w:rsidP="00905DCE">
      <w:pPr>
        <w:spacing w:line="234" w:lineRule="auto"/>
        <w:ind w:left="360" w:right="20"/>
        <w:jc w:val="both"/>
        <w:rPr>
          <w:szCs w:val="24"/>
        </w:rPr>
      </w:pPr>
    </w:p>
    <w:p w:rsidR="0047332D" w:rsidRPr="00B03DA8" w:rsidRDefault="005F1107" w:rsidP="00854E8F">
      <w:pPr>
        <w:pStyle w:val="Odstavecseseznamem"/>
        <w:numPr>
          <w:ilvl w:val="0"/>
          <w:numId w:val="14"/>
        </w:numPr>
        <w:spacing w:line="234" w:lineRule="auto"/>
        <w:ind w:right="20"/>
        <w:jc w:val="both"/>
        <w:rPr>
          <w:szCs w:val="24"/>
        </w:rPr>
      </w:pPr>
      <w:r>
        <w:rPr>
          <w:szCs w:val="24"/>
        </w:rPr>
        <w:t>o</w:t>
      </w:r>
      <w:r w:rsidR="00D55C28" w:rsidRPr="004F3417">
        <w:rPr>
          <w:szCs w:val="24"/>
        </w:rPr>
        <w:t>d 1.1.2019 platí nový zákon č. 216/2018 Z.z. o rybárstve a jeho vykonávacia vyhláška č. 381/2018</w:t>
      </w:r>
    </w:p>
    <w:p w:rsidR="001E0AC7" w:rsidRPr="00B03DA8" w:rsidRDefault="00FF0AC8" w:rsidP="00B03DA8">
      <w:pPr>
        <w:pStyle w:val="Normlnweb"/>
        <w:jc w:val="center"/>
        <w:rPr>
          <w:b/>
          <w:sz w:val="28"/>
          <w:szCs w:val="28"/>
        </w:rPr>
      </w:pPr>
      <w:r w:rsidRPr="00B03DA8">
        <w:rPr>
          <w:rFonts w:ascii="Times New Roman" w:hAnsi="Times New Roman"/>
          <w:b/>
          <w:sz w:val="28"/>
          <w:szCs w:val="28"/>
        </w:rPr>
        <w:t>Hodnotenie</w:t>
      </w:r>
      <w:r w:rsidR="001E0AC7" w:rsidRPr="00B03DA8">
        <w:rPr>
          <w:rFonts w:ascii="Times New Roman" w:hAnsi="Times New Roman"/>
          <w:b/>
          <w:sz w:val="28"/>
          <w:szCs w:val="28"/>
        </w:rPr>
        <w:t xml:space="preserve"> činnosti našej organizácie po jednotlivých úsekoch.</w:t>
      </w:r>
    </w:p>
    <w:p w:rsidR="00823B09" w:rsidRPr="00854E8F" w:rsidRDefault="0011598C" w:rsidP="00B03DA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E0667C">
        <w:rPr>
          <w:rFonts w:ascii="Times New Roman" w:hAnsi="Times New Roman"/>
          <w:sz w:val="24"/>
          <w:szCs w:val="24"/>
          <w:lang w:val="sk-SK"/>
        </w:rPr>
        <w:t xml:space="preserve">Prácu našej organizácie v uplynulom roku riadil 11-členný výbor, ktorý zasadal </w:t>
      </w:r>
      <w:r w:rsidR="00A47B68" w:rsidRPr="00E0667C">
        <w:rPr>
          <w:rFonts w:ascii="Times New Roman" w:hAnsi="Times New Roman"/>
          <w:sz w:val="24"/>
          <w:szCs w:val="24"/>
          <w:lang w:val="sk-SK"/>
        </w:rPr>
        <w:t>podľ</w:t>
      </w:r>
      <w:r w:rsidR="00674934" w:rsidRPr="00E0667C">
        <w:rPr>
          <w:rFonts w:ascii="Times New Roman" w:hAnsi="Times New Roman"/>
          <w:sz w:val="24"/>
          <w:szCs w:val="24"/>
          <w:lang w:val="sk-SK"/>
        </w:rPr>
        <w:t>a potreby, min. 1x mesačne</w:t>
      </w:r>
      <w:r w:rsidRPr="00E0667C">
        <w:rPr>
          <w:rFonts w:ascii="Times New Roman" w:hAnsi="Times New Roman"/>
          <w:sz w:val="24"/>
          <w:szCs w:val="24"/>
          <w:lang w:val="sk-SK"/>
        </w:rPr>
        <w:t>. Medzi zasadnuti</w:t>
      </w:r>
      <w:r w:rsidR="00E0667C">
        <w:rPr>
          <w:rFonts w:ascii="Times New Roman" w:hAnsi="Times New Roman"/>
          <w:sz w:val="24"/>
          <w:szCs w:val="24"/>
          <w:lang w:val="sk-SK"/>
        </w:rPr>
        <w:t>ami výboru pravidelne zasadalo</w:t>
      </w:r>
      <w:r w:rsidR="00322E11" w:rsidRPr="00E0667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0667C">
        <w:rPr>
          <w:rFonts w:ascii="Times New Roman" w:hAnsi="Times New Roman"/>
          <w:sz w:val="24"/>
          <w:szCs w:val="24"/>
          <w:lang w:val="sk-SK"/>
        </w:rPr>
        <w:t xml:space="preserve">predsedníctvo výboru </w:t>
      </w:r>
      <w:r w:rsidR="00322E11" w:rsidRPr="00E0667C">
        <w:rPr>
          <w:rFonts w:ascii="Times New Roman" w:hAnsi="Times New Roman"/>
          <w:sz w:val="24"/>
          <w:szCs w:val="24"/>
          <w:lang w:val="sk-SK"/>
        </w:rPr>
        <w:t>v zložení p</w:t>
      </w:r>
      <w:r w:rsidR="004E456D">
        <w:rPr>
          <w:rFonts w:ascii="Times New Roman" w:hAnsi="Times New Roman"/>
          <w:sz w:val="24"/>
          <w:szCs w:val="24"/>
          <w:lang w:val="sk-SK"/>
        </w:rPr>
        <w:t>redseda, podpredseda, hospodá</w:t>
      </w:r>
      <w:r w:rsidR="00674934" w:rsidRPr="00E0667C">
        <w:rPr>
          <w:rFonts w:ascii="Times New Roman" w:hAnsi="Times New Roman"/>
          <w:sz w:val="24"/>
          <w:szCs w:val="24"/>
          <w:lang w:val="sk-SK"/>
        </w:rPr>
        <w:t>r a</w:t>
      </w:r>
      <w:r w:rsidR="00322E11" w:rsidRPr="00E0667C">
        <w:rPr>
          <w:rFonts w:ascii="Times New Roman" w:hAnsi="Times New Roman"/>
          <w:sz w:val="24"/>
          <w:szCs w:val="24"/>
          <w:lang w:val="sk-SK"/>
        </w:rPr>
        <w:t> tajomník</w:t>
      </w:r>
      <w:r w:rsidR="00674934" w:rsidRPr="00E0667C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E0667C">
        <w:rPr>
          <w:rFonts w:ascii="Times New Roman" w:hAnsi="Times New Roman" w:cs="Times New Roman"/>
          <w:sz w:val="24"/>
          <w:szCs w:val="24"/>
          <w:lang w:val="sk-SK"/>
        </w:rPr>
        <w:t>Zasadnutí výboru</w:t>
      </w:r>
      <w:r w:rsidR="00674934" w:rsidRPr="00E0667C">
        <w:rPr>
          <w:rFonts w:ascii="Times New Roman" w:hAnsi="Times New Roman" w:cs="Times New Roman"/>
          <w:sz w:val="24"/>
          <w:szCs w:val="24"/>
          <w:lang w:val="sk-SK"/>
        </w:rPr>
        <w:t xml:space="preserve"> a predsedníctva</w:t>
      </w:r>
      <w:r w:rsidRPr="00E0667C">
        <w:rPr>
          <w:rFonts w:ascii="Times New Roman" w:hAnsi="Times New Roman" w:cs="Times New Roman"/>
          <w:sz w:val="24"/>
          <w:szCs w:val="24"/>
          <w:lang w:val="sk-SK"/>
        </w:rPr>
        <w:t xml:space="preserve"> sa pravidelne zúčastňoval predseda kontrolnej</w:t>
      </w:r>
      <w:r w:rsidR="00674934" w:rsidRPr="00E0667C">
        <w:rPr>
          <w:rFonts w:ascii="Times New Roman" w:hAnsi="Times New Roman" w:cs="Times New Roman"/>
          <w:sz w:val="24"/>
          <w:szCs w:val="24"/>
          <w:lang w:val="sk-SK"/>
        </w:rPr>
        <w:t xml:space="preserve"> a revíznej</w:t>
      </w:r>
      <w:r w:rsidRPr="00E0667C">
        <w:rPr>
          <w:rFonts w:ascii="Times New Roman" w:hAnsi="Times New Roman" w:cs="Times New Roman"/>
          <w:sz w:val="24"/>
          <w:szCs w:val="24"/>
          <w:lang w:val="sk-SK"/>
        </w:rPr>
        <w:t xml:space="preserve"> komisie  p</w:t>
      </w:r>
      <w:r w:rsidR="00322E11" w:rsidRPr="00E0667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E0667C">
        <w:rPr>
          <w:rFonts w:ascii="Times New Roman" w:hAnsi="Times New Roman" w:cs="Times New Roman"/>
          <w:sz w:val="24"/>
          <w:szCs w:val="24"/>
          <w:lang w:val="sk-SK"/>
        </w:rPr>
        <w:t>Ján Lutica</w:t>
      </w:r>
      <w:r w:rsidR="00322E11" w:rsidRPr="00E0667C">
        <w:rPr>
          <w:rFonts w:ascii="Times New Roman" w:hAnsi="Times New Roman" w:cs="Times New Roman"/>
          <w:sz w:val="24"/>
          <w:szCs w:val="24"/>
          <w:lang w:val="sk-SK"/>
        </w:rPr>
        <w:t xml:space="preserve"> a člen výboru Juraj Vavro ml.</w:t>
      </w:r>
      <w:r w:rsidR="00B9074F" w:rsidRPr="00E0667C">
        <w:rPr>
          <w:rFonts w:ascii="Times New Roman" w:hAnsi="Times New Roman" w:cs="Times New Roman"/>
          <w:sz w:val="24"/>
          <w:szCs w:val="24"/>
          <w:lang w:val="sk-SK"/>
        </w:rPr>
        <w:t xml:space="preserve"> ako </w:t>
      </w:r>
      <w:r w:rsidR="00B9074F" w:rsidRPr="00E0667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referent administratívy MO </w:t>
      </w:r>
      <w:r w:rsidR="00B9074F" w:rsidRPr="00854E8F">
        <w:rPr>
          <w:rFonts w:ascii="Times New Roman" w:hAnsi="Times New Roman" w:cs="Times New Roman"/>
          <w:color w:val="000000"/>
          <w:sz w:val="24"/>
          <w:szCs w:val="24"/>
          <w:lang w:val="sk-SK"/>
        </w:rPr>
        <w:t>SRZ</w:t>
      </w:r>
      <w:r w:rsidR="00327A4F" w:rsidRPr="00854E8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823B09" w:rsidRPr="00854E8F">
        <w:rPr>
          <w:rFonts w:ascii="Times New Roman" w:hAnsi="Times New Roman"/>
          <w:sz w:val="24"/>
          <w:szCs w:val="24"/>
          <w:lang w:val="sk-SK"/>
        </w:rPr>
        <w:t xml:space="preserve">Výbor prijal </w:t>
      </w:r>
      <w:r w:rsidR="00B9074F" w:rsidRPr="00854E8F">
        <w:rPr>
          <w:rFonts w:ascii="Times New Roman" w:hAnsi="Times New Roman"/>
          <w:sz w:val="24"/>
          <w:szCs w:val="24"/>
          <w:lang w:val="sk-SK"/>
        </w:rPr>
        <w:t xml:space="preserve">v roku 2018 </w:t>
      </w:r>
      <w:r w:rsidR="009450D5" w:rsidRPr="00854E8F">
        <w:rPr>
          <w:rFonts w:ascii="Times New Roman" w:hAnsi="Times New Roman"/>
          <w:sz w:val="24"/>
          <w:szCs w:val="24"/>
          <w:lang w:val="sk-SK"/>
        </w:rPr>
        <w:t>23 uznesení</w:t>
      </w:r>
      <w:r w:rsidR="00327A4F" w:rsidRPr="00854E8F">
        <w:rPr>
          <w:rFonts w:ascii="Times New Roman" w:hAnsi="Times New Roman"/>
          <w:sz w:val="24"/>
          <w:szCs w:val="24"/>
          <w:lang w:val="sk-SK"/>
        </w:rPr>
        <w:t>.</w:t>
      </w:r>
    </w:p>
    <w:p w:rsidR="001E0AC7" w:rsidRPr="00BA722B" w:rsidRDefault="001E0AC7" w:rsidP="0011598C">
      <w:pPr>
        <w:pStyle w:val="Normlnweb"/>
        <w:rPr>
          <w:rFonts w:ascii="Times New Roman" w:hAnsi="Times New Roman"/>
          <w:sz w:val="24"/>
          <w:szCs w:val="24"/>
        </w:rPr>
      </w:pPr>
    </w:p>
    <w:p w:rsidR="001E0AC7" w:rsidRPr="0047332D" w:rsidRDefault="00261678" w:rsidP="001E0AC7">
      <w:pPr>
        <w:pStyle w:val="Normlnweb"/>
        <w:jc w:val="center"/>
        <w:rPr>
          <w:rFonts w:ascii="Times New Roman" w:hAnsi="Times New Roman"/>
        </w:rPr>
      </w:pP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Zaryb</w:t>
      </w:r>
      <w:r w:rsidR="001E0AC7"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ňov</w:t>
      </w: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an</w:t>
      </w:r>
      <w:r w:rsidR="001E0AC7"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ie</w:t>
      </w:r>
      <w:r w:rsidR="0047332D">
        <w:rPr>
          <w:rFonts w:ascii="Times New Roman" w:hAnsi="Times New Roman"/>
          <w:b/>
          <w:bCs/>
          <w:sz w:val="28"/>
          <w:szCs w:val="28"/>
          <w:shd w:val="clear" w:color="auto" w:fill="BCBCBC"/>
        </w:rPr>
        <w:t xml:space="preserve"> </w:t>
      </w:r>
    </w:p>
    <w:p w:rsidR="008A745B" w:rsidRPr="00B12CD7" w:rsidRDefault="008A745B" w:rsidP="008A745B">
      <w:pPr>
        <w:jc w:val="center"/>
        <w:rPr>
          <w:b/>
          <w:bCs/>
          <w:szCs w:val="24"/>
        </w:rPr>
      </w:pPr>
      <w:r w:rsidRPr="00B12CD7">
        <w:rPr>
          <w:b/>
          <w:bCs/>
          <w:szCs w:val="24"/>
        </w:rPr>
        <w:t>Správa hospodára 2018</w:t>
      </w:r>
    </w:p>
    <w:p w:rsidR="008A745B" w:rsidRPr="00B12CD7" w:rsidRDefault="008A745B" w:rsidP="008A745B">
      <w:pPr>
        <w:jc w:val="center"/>
        <w:rPr>
          <w:b/>
          <w:bCs/>
          <w:szCs w:val="24"/>
        </w:rPr>
      </w:pPr>
    </w:p>
    <w:p w:rsidR="008A745B" w:rsidRPr="00B12CD7" w:rsidRDefault="008A745B" w:rsidP="008A745B">
      <w:pPr>
        <w:rPr>
          <w:b/>
          <w:bCs/>
          <w:szCs w:val="24"/>
        </w:rPr>
      </w:pPr>
      <w:r w:rsidRPr="00B12CD7">
        <w:rPr>
          <w:b/>
          <w:bCs/>
          <w:szCs w:val="24"/>
        </w:rPr>
        <w:t xml:space="preserve">Uznesenie/úloha z VČS 2017: </w:t>
      </w:r>
    </w:p>
    <w:p w:rsidR="008A745B" w:rsidRPr="00B12CD7" w:rsidRDefault="008A745B" w:rsidP="008A745B">
      <w:pPr>
        <w:rPr>
          <w:b/>
          <w:bCs/>
          <w:szCs w:val="24"/>
        </w:rPr>
      </w:pPr>
    </w:p>
    <w:p w:rsidR="008A745B" w:rsidRPr="00B12CD7" w:rsidRDefault="008A745B" w:rsidP="008A745B">
      <w:pPr>
        <w:rPr>
          <w:b/>
          <w:bCs/>
          <w:szCs w:val="24"/>
        </w:rPr>
      </w:pPr>
      <w:r w:rsidRPr="00B12CD7">
        <w:rPr>
          <w:b/>
          <w:bCs/>
          <w:szCs w:val="24"/>
        </w:rPr>
        <w:t xml:space="preserve">Zarybniť rybárske revíry našej MO SRZ v minimálnej zarybňovacej povinnosti : </w:t>
      </w:r>
      <w:r w:rsidRPr="00B12CD7">
        <w:rPr>
          <w:szCs w:val="24"/>
        </w:rPr>
        <w:t>20 000 Pp1 a 20 000 Li1</w:t>
      </w:r>
    </w:p>
    <w:p w:rsidR="008A745B" w:rsidRPr="00B12CD7" w:rsidRDefault="008A745B" w:rsidP="008A745B">
      <w:pPr>
        <w:rPr>
          <w:b/>
          <w:bCs/>
          <w:szCs w:val="24"/>
        </w:rPr>
      </w:pPr>
    </w:p>
    <w:p w:rsidR="008A745B" w:rsidRDefault="00854E8F" w:rsidP="00854E8F">
      <w:pPr>
        <w:widowControl w:val="0"/>
        <w:suppressAutoHyphens/>
        <w:rPr>
          <w:szCs w:val="24"/>
        </w:rPr>
      </w:pPr>
      <w:r>
        <w:rPr>
          <w:szCs w:val="24"/>
        </w:rPr>
        <w:t xml:space="preserve">- </w:t>
      </w:r>
      <w:r w:rsidR="008A745B">
        <w:rPr>
          <w:szCs w:val="24"/>
        </w:rPr>
        <w:t>v roku 2018 sme zarybnili revíry MO SRZ LH z vlastných zdrojov, peňazí Rady SRZ, z hosťovacích povolení a od sponzorov</w:t>
      </w:r>
    </w:p>
    <w:p w:rsidR="008A745B" w:rsidRDefault="008A745B" w:rsidP="008A745B">
      <w:pPr>
        <w:rPr>
          <w:szCs w:val="24"/>
        </w:rPr>
      </w:pPr>
    </w:p>
    <w:p w:rsidR="008A745B" w:rsidRDefault="00854E8F" w:rsidP="00854E8F">
      <w:pPr>
        <w:widowControl w:val="0"/>
        <w:suppressAutoHyphens/>
        <w:rPr>
          <w:szCs w:val="24"/>
        </w:rPr>
      </w:pPr>
      <w:r>
        <w:rPr>
          <w:szCs w:val="24"/>
        </w:rPr>
        <w:t>- z</w:t>
      </w:r>
      <w:r w:rsidR="008A745B">
        <w:rPr>
          <w:szCs w:val="24"/>
        </w:rPr>
        <w:t>arybnili sme revíry: Belá CHaP,  Váh č. 22,  Boca, Hybica, Račkov potok, Peterská mlynica, Krivuľa a Suchý potok</w:t>
      </w:r>
    </w:p>
    <w:p w:rsidR="008A745B" w:rsidRDefault="008A745B" w:rsidP="008A745B">
      <w:pPr>
        <w:rPr>
          <w:szCs w:val="24"/>
        </w:rPr>
      </w:pPr>
    </w:p>
    <w:p w:rsidR="008A745B" w:rsidRDefault="008A745B" w:rsidP="008A745B">
      <w:pPr>
        <w:rPr>
          <w:szCs w:val="24"/>
          <w:u w:val="single"/>
        </w:rPr>
      </w:pPr>
      <w:r>
        <w:rPr>
          <w:szCs w:val="24"/>
          <w:u w:val="single"/>
        </w:rPr>
        <w:t>Belá ChaP:</w:t>
      </w:r>
      <w:r>
        <w:rPr>
          <w:szCs w:val="24"/>
        </w:rPr>
        <w:t xml:space="preserve"> Li1 30 000 ks   Pp</w:t>
      </w:r>
      <w:r>
        <w:rPr>
          <w:rFonts w:ascii="Arial" w:hAnsi="Arial" w:cs="Arial"/>
          <w:szCs w:val="24"/>
        </w:rPr>
        <w:t>½</w:t>
      </w:r>
      <w:r>
        <w:rPr>
          <w:szCs w:val="24"/>
        </w:rPr>
        <w:t xml:space="preserve"> 750 ks</w:t>
      </w:r>
      <w:r>
        <w:rPr>
          <w:rFonts w:ascii="Arial" w:eastAsia="Arial" w:hAnsi="Arial" w:cs="Arial"/>
          <w:szCs w:val="24"/>
        </w:rPr>
        <w:t xml:space="preserve"> </w:t>
      </w:r>
    </w:p>
    <w:p w:rsidR="008A745B" w:rsidRDefault="008A745B" w:rsidP="008A745B">
      <w:pPr>
        <w:rPr>
          <w:szCs w:val="24"/>
          <w:u w:val="single"/>
        </w:rPr>
      </w:pPr>
      <w:r>
        <w:rPr>
          <w:szCs w:val="24"/>
          <w:u w:val="single"/>
        </w:rPr>
        <w:t>Belá lovný:</w:t>
      </w:r>
      <w:r>
        <w:rPr>
          <w:szCs w:val="24"/>
        </w:rPr>
        <w:t xml:space="preserve"> Pp1 500 ks Račkov potok a na MVE 300 kg Pd2+ </w:t>
      </w:r>
    </w:p>
    <w:p w:rsidR="008A745B" w:rsidRDefault="008A745B" w:rsidP="008A745B">
      <w:pPr>
        <w:rPr>
          <w:b/>
          <w:bCs/>
          <w:sz w:val="28"/>
          <w:szCs w:val="28"/>
        </w:rPr>
      </w:pPr>
      <w:r>
        <w:rPr>
          <w:szCs w:val="24"/>
          <w:u w:val="single"/>
        </w:rPr>
        <w:t>Váh č. 22:</w:t>
      </w:r>
      <w:r>
        <w:rPr>
          <w:szCs w:val="24"/>
        </w:rPr>
        <w:t xml:space="preserve"> Pp vačok 20 000 ks Hlboký potok, 20 000 ks Hybská tiesňava</w:t>
      </w:r>
    </w:p>
    <w:p w:rsidR="008A745B" w:rsidRDefault="008A745B" w:rsidP="008A745B">
      <w:pPr>
        <w:rPr>
          <w:szCs w:val="24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Cs w:val="24"/>
        </w:rPr>
        <w:t xml:space="preserve">                      Pp rýchlený 5000 ks dolná Hybica 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      Pp polroček 29 500 ks 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      Pp roček 20 000 ks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      Li roček 6700 ks + 8300 ks z Rady SRZ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      Pd 2+ 150 kg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</w:t>
      </w:r>
      <w:r>
        <w:rPr>
          <w:szCs w:val="24"/>
          <w:u w:val="single"/>
        </w:rPr>
        <w:t>Boca:</w:t>
      </w:r>
      <w:r>
        <w:rPr>
          <w:szCs w:val="24"/>
        </w:rPr>
        <w:t xml:space="preserve">  Pp vačok 100 000 ks na prítoky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 Pp rýchlený 40 000 ks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 Pp roček 9 500 ks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 Pp ikra 20 000 ks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lastRenderedPageBreak/>
        <w:t xml:space="preserve">            </w:t>
      </w:r>
      <w:r>
        <w:rPr>
          <w:szCs w:val="24"/>
          <w:u w:val="single"/>
        </w:rPr>
        <w:t>Jazierko pre deti:</w:t>
      </w:r>
      <w:r>
        <w:rPr>
          <w:szCs w:val="24"/>
        </w:rPr>
        <w:t xml:space="preserve"> Pd 2+ 20 kg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  <w:u w:val="single"/>
        </w:rPr>
        <w:t>Peterská mlynica:</w:t>
      </w:r>
      <w:r>
        <w:rPr>
          <w:szCs w:val="24"/>
        </w:rPr>
        <w:t xml:space="preserve"> 50 000 ks ikier Pp v očných bodoch</w:t>
      </w:r>
    </w:p>
    <w:p w:rsidR="008A745B" w:rsidRDefault="008A745B" w:rsidP="008A745B">
      <w:pPr>
        <w:rPr>
          <w:b/>
          <w:bCs/>
          <w:sz w:val="28"/>
          <w:szCs w:val="28"/>
        </w:rPr>
      </w:pPr>
      <w:r>
        <w:rPr>
          <w:szCs w:val="24"/>
        </w:rPr>
        <w:t xml:space="preserve">            </w:t>
      </w:r>
      <w:r>
        <w:rPr>
          <w:szCs w:val="24"/>
          <w:u w:val="single"/>
        </w:rPr>
        <w:t>Krivuľa :</w:t>
      </w:r>
      <w:r>
        <w:rPr>
          <w:szCs w:val="24"/>
        </w:rPr>
        <w:t xml:space="preserve"> 30 000 ks ikier Pp v očných bodoch a 10 000 ks Pp vačok do Suchého potoka</w:t>
      </w:r>
    </w:p>
    <w:p w:rsidR="008A745B" w:rsidRDefault="008A745B" w:rsidP="008A745B">
      <w:pPr>
        <w:rPr>
          <w:b/>
          <w:bCs/>
          <w:sz w:val="28"/>
          <w:szCs w:val="28"/>
        </w:rPr>
      </w:pPr>
    </w:p>
    <w:p w:rsidR="008D4ACF" w:rsidRPr="008D4ACF" w:rsidRDefault="008D4ACF" w:rsidP="008A745B">
      <w:pPr>
        <w:rPr>
          <w:b/>
          <w:bCs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8D4ACF">
        <w:rPr>
          <w:b/>
          <w:bCs/>
          <w:szCs w:val="24"/>
        </w:rPr>
        <w:t xml:space="preserve">SPOLU ZA 28 566,88 EUR, Z TOHO NAŠE PROSTRIEDKY V SUME </w:t>
      </w:r>
      <w:r>
        <w:rPr>
          <w:b/>
          <w:bCs/>
          <w:szCs w:val="24"/>
        </w:rPr>
        <w:t xml:space="preserve">23 </w:t>
      </w:r>
      <w:r w:rsidRPr="008D4ACF">
        <w:rPr>
          <w:b/>
          <w:bCs/>
          <w:szCs w:val="24"/>
        </w:rPr>
        <w:t>453,86 EUR</w:t>
      </w:r>
    </w:p>
    <w:p w:rsidR="008A745B" w:rsidRDefault="008A745B" w:rsidP="008A745B">
      <w:pPr>
        <w:rPr>
          <w:sz w:val="28"/>
          <w:szCs w:val="28"/>
        </w:rPr>
      </w:pPr>
    </w:p>
    <w:p w:rsidR="00B12CD7" w:rsidRDefault="00810384" w:rsidP="00B03DA8">
      <w:pPr>
        <w:pStyle w:val="Normlnweb"/>
        <w:jc w:val="center"/>
      </w:pP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Brigádnic</w:t>
      </w:r>
      <w:r w:rsidR="00B12CD7"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 xml:space="preserve">ká </w:t>
      </w:r>
      <w:r w:rsidR="00B12CD7">
        <w:rPr>
          <w:rFonts w:ascii="Times New Roman" w:hAnsi="Times New Roman"/>
          <w:b/>
          <w:bCs/>
          <w:sz w:val="28"/>
          <w:szCs w:val="28"/>
          <w:shd w:val="clear" w:color="auto" w:fill="BCBCBC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činnos</w:t>
      </w:r>
      <w:r w:rsidR="00B12CD7"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ť</w:t>
      </w:r>
    </w:p>
    <w:p w:rsidR="008A745B" w:rsidRDefault="008A745B" w:rsidP="00B03DA8">
      <w:pPr>
        <w:jc w:val="both"/>
        <w:rPr>
          <w:sz w:val="28"/>
          <w:szCs w:val="28"/>
        </w:rPr>
      </w:pPr>
    </w:p>
    <w:p w:rsidR="008A745B" w:rsidRPr="00B03DA8" w:rsidRDefault="008A745B" w:rsidP="00B03DA8">
      <w:pPr>
        <w:widowControl w:val="0"/>
        <w:suppressAutoHyphens/>
        <w:jc w:val="both"/>
        <w:rPr>
          <w:b/>
          <w:bCs/>
          <w:szCs w:val="24"/>
        </w:rPr>
      </w:pPr>
      <w:r w:rsidRPr="00B03DA8">
        <w:rPr>
          <w:b/>
          <w:bCs/>
          <w:szCs w:val="24"/>
        </w:rPr>
        <w:t>Zorganizovať brigádu pre všetkých členov s brigádnickou povinnosťou v rozsahu 12 hodín s tým, že členom, ktorí sa zúčastnia VČS a MČS sa odráta z povinnosti 6  hodín za VČS a 6 za MČS.</w:t>
      </w:r>
    </w:p>
    <w:p w:rsidR="008A745B" w:rsidRDefault="008A745B" w:rsidP="00B03DA8">
      <w:pPr>
        <w:jc w:val="both"/>
        <w:rPr>
          <w:b/>
          <w:bCs/>
          <w:sz w:val="28"/>
          <w:szCs w:val="28"/>
        </w:rPr>
      </w:pPr>
    </w:p>
    <w:p w:rsidR="008A745B" w:rsidRDefault="00B03DA8" w:rsidP="00B03DA8">
      <w:pPr>
        <w:widowControl w:val="0"/>
        <w:suppressAutoHyphens/>
        <w:jc w:val="both"/>
        <w:rPr>
          <w:szCs w:val="24"/>
          <w:u w:val="single"/>
        </w:rPr>
      </w:pPr>
      <w:r>
        <w:rPr>
          <w:szCs w:val="24"/>
        </w:rPr>
        <w:t xml:space="preserve">- </w:t>
      </w:r>
      <w:r w:rsidR="008A745B">
        <w:rPr>
          <w:szCs w:val="24"/>
        </w:rPr>
        <w:t>aspoň na jednej pracovnej brigáde sa zúčastnilo 72 z 320 členov s brigádnickou povinnosťou, ktorí odpracovali pri rôznej činnosti spojenou so starostlivosťou o naše revíry 432 hodín. Na VČS 2018 sa zúčastnilo 186 členov ktorým bola táto účasť zarátaná ako 1 brigáda. Tí, ktorý sa brigád nezúčastnili, zaplatili za neodpracovanú brigádu v r. 2018 20 €.</w:t>
      </w:r>
    </w:p>
    <w:p w:rsidR="008A745B" w:rsidRDefault="00B03DA8" w:rsidP="00B03DA8">
      <w:pPr>
        <w:widowControl w:val="0"/>
        <w:suppressAutoHyphens/>
        <w:jc w:val="both"/>
        <w:rPr>
          <w:szCs w:val="24"/>
        </w:rPr>
      </w:pPr>
      <w:r w:rsidRPr="00B03DA8">
        <w:rPr>
          <w:szCs w:val="24"/>
        </w:rPr>
        <w:t xml:space="preserve">- </w:t>
      </w:r>
      <w:r w:rsidR="008A745B">
        <w:rPr>
          <w:szCs w:val="24"/>
          <w:u w:val="single"/>
        </w:rPr>
        <w:t>Pozor v r. 2019 už bude za jednu neopracovanú brigádu rátaná suma 30 € !</w:t>
      </w:r>
    </w:p>
    <w:p w:rsidR="008A745B" w:rsidRDefault="008A745B" w:rsidP="008A745B">
      <w:pPr>
        <w:rPr>
          <w:szCs w:val="24"/>
        </w:rPr>
      </w:pPr>
    </w:p>
    <w:p w:rsidR="00B12CD7" w:rsidRPr="00491056" w:rsidRDefault="00B12CD7" w:rsidP="00B12CD7">
      <w:pPr>
        <w:pStyle w:val="Normlnweb"/>
        <w:jc w:val="center"/>
        <w:rPr>
          <w:rFonts w:ascii="Times New Roman" w:hAnsi="Times New Roman"/>
        </w:rPr>
      </w:pP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Úlovky členov MO SRZ v roku 2018</w:t>
      </w:r>
    </w:p>
    <w:p w:rsidR="008A745B" w:rsidRDefault="008A745B" w:rsidP="008A745B">
      <w:pPr>
        <w:rPr>
          <w:szCs w:val="24"/>
        </w:rPr>
      </w:pPr>
    </w:p>
    <w:p w:rsidR="008A745B" w:rsidRDefault="008A745B" w:rsidP="008A745B">
      <w:pPr>
        <w:jc w:val="center"/>
        <w:rPr>
          <w:szCs w:val="24"/>
        </w:rPr>
      </w:pPr>
      <w:r>
        <w:rPr>
          <w:b/>
          <w:bCs/>
          <w:sz w:val="28"/>
          <w:szCs w:val="28"/>
        </w:rPr>
        <w:t>Úlovky za r. 2018 na našich lovných revíroch v kusoch: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>- od r. 2018 ustanovená miera na našich revíroch pre Lipňa 35 cm a pre Pstruha potočného 30 cm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</w:t>
      </w:r>
    </w:p>
    <w:p w:rsidR="008A745B" w:rsidRDefault="008A745B" w:rsidP="008A745B">
      <w:pPr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</w:t>
      </w:r>
      <w:r>
        <w:rPr>
          <w:b/>
          <w:bCs/>
          <w:szCs w:val="24"/>
        </w:rPr>
        <w:t xml:space="preserve"> r. 2018  </w:t>
      </w:r>
      <w:r>
        <w:rPr>
          <w:szCs w:val="24"/>
        </w:rPr>
        <w:t xml:space="preserve">                             r. 2017          r. 2016</w:t>
      </w: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>Belá:</w:t>
      </w:r>
      <w:r>
        <w:rPr>
          <w:szCs w:val="24"/>
        </w:rPr>
        <w:t xml:space="preserve">              Lipeň tymiánový                        18                                         32                 44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Pstruh potočný                           20                                         35                 80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 Pstruh dúhový                           484                                       390               471</w:t>
      </w:r>
    </w:p>
    <w:p w:rsidR="008A745B" w:rsidRDefault="008A745B" w:rsidP="008A745B">
      <w:pPr>
        <w:rPr>
          <w:szCs w:val="24"/>
        </w:rPr>
      </w:pP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 xml:space="preserve">Váh:             </w:t>
      </w:r>
      <w:r>
        <w:rPr>
          <w:szCs w:val="24"/>
        </w:rPr>
        <w:t>Lipeň tymiánový                         15                                         75                 180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Pstruh potočný                             23                                         13                  23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 Pstruh dúhový                            239                                       228                286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     Sivoň americký                             1</w:t>
      </w:r>
    </w:p>
    <w:p w:rsidR="008A745B" w:rsidRDefault="008A745B" w:rsidP="008A745B">
      <w:pPr>
        <w:rPr>
          <w:szCs w:val="24"/>
        </w:rPr>
      </w:pPr>
    </w:p>
    <w:p w:rsidR="008A745B" w:rsidRDefault="008A745B" w:rsidP="008A745B">
      <w:pPr>
        <w:rPr>
          <w:b/>
          <w:bCs/>
          <w:szCs w:val="24"/>
        </w:rPr>
      </w:pPr>
      <w:r>
        <w:rPr>
          <w:b/>
          <w:bCs/>
          <w:szCs w:val="24"/>
        </w:rPr>
        <w:t xml:space="preserve">Bocianka:  </w:t>
      </w:r>
      <w:r>
        <w:rPr>
          <w:szCs w:val="24"/>
        </w:rPr>
        <w:t>Pstruh potočný                               0                                             1                  0</w:t>
      </w: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 xml:space="preserve">                   </w:t>
      </w:r>
      <w:r>
        <w:rPr>
          <w:szCs w:val="24"/>
        </w:rPr>
        <w:t>Pstruh dúhový                                2                                             0                  0</w:t>
      </w:r>
    </w:p>
    <w:p w:rsidR="008A745B" w:rsidRDefault="008A745B" w:rsidP="008A745B">
      <w:pPr>
        <w:rPr>
          <w:b/>
          <w:bCs/>
          <w:szCs w:val="24"/>
        </w:rPr>
      </w:pPr>
      <w:r>
        <w:rPr>
          <w:szCs w:val="24"/>
        </w:rPr>
        <w:t xml:space="preserve">                   Lipeň tymiánový                            0                                             2                  0</w:t>
      </w:r>
    </w:p>
    <w:p w:rsidR="008A745B" w:rsidRDefault="008A745B" w:rsidP="008A745B">
      <w:pPr>
        <w:rPr>
          <w:b/>
          <w:bCs/>
          <w:szCs w:val="24"/>
        </w:rPr>
      </w:pPr>
      <w:r>
        <w:rPr>
          <w:b/>
          <w:bCs/>
          <w:szCs w:val="24"/>
        </w:rPr>
        <w:t>Spolu</w:t>
      </w:r>
      <w:r>
        <w:rPr>
          <w:szCs w:val="24"/>
        </w:rPr>
        <w:t xml:space="preserve"> na naších revíroch bolo ulovených </w:t>
      </w:r>
      <w:r>
        <w:rPr>
          <w:b/>
          <w:bCs/>
          <w:szCs w:val="24"/>
        </w:rPr>
        <w:t>808 ks rýb o hmotnosti 31,2 kg</w:t>
      </w:r>
      <w:r>
        <w:rPr>
          <w:szCs w:val="24"/>
        </w:rPr>
        <w:t xml:space="preserve"> a priemernej hmotnosti 0,37 kg/1ks.</w:t>
      </w:r>
    </w:p>
    <w:p w:rsidR="008A745B" w:rsidRDefault="008A745B" w:rsidP="008A745B">
      <w:pPr>
        <w:rPr>
          <w:b/>
          <w:bCs/>
          <w:szCs w:val="24"/>
        </w:rPr>
      </w:pPr>
    </w:p>
    <w:p w:rsidR="008A745B" w:rsidRDefault="008A745B" w:rsidP="008A745B">
      <w:pPr>
        <w:rPr>
          <w:b/>
          <w:bCs/>
          <w:szCs w:val="24"/>
        </w:rPr>
      </w:pPr>
      <w:r>
        <w:rPr>
          <w:szCs w:val="24"/>
        </w:rPr>
        <w:t>- vzhľadom na zvýšenú lovnú mieru u Li a Pp, ale aj vďaka predátorom sa na našich revíroch ulovilo najmenej rýb za existenciu MO SRZ L. Hrádok.</w:t>
      </w:r>
    </w:p>
    <w:p w:rsidR="008A745B" w:rsidRDefault="008A745B" w:rsidP="008A745B">
      <w:pPr>
        <w:rPr>
          <w:b/>
          <w:bCs/>
          <w:szCs w:val="24"/>
        </w:rPr>
      </w:pPr>
    </w:p>
    <w:p w:rsidR="008A745B" w:rsidRDefault="008A745B" w:rsidP="008A74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Vychádzky za rok 2018 na našich revíroch</w:t>
      </w:r>
    </w:p>
    <w:p w:rsidR="008A745B" w:rsidRDefault="008A745B" w:rsidP="008A745B">
      <w:pPr>
        <w:jc w:val="center"/>
        <w:rPr>
          <w:b/>
          <w:bCs/>
          <w:sz w:val="28"/>
          <w:szCs w:val="28"/>
        </w:rPr>
      </w:pP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Na všetkých lovných revíroch našej organizácie bolo uskutočnených </w:t>
      </w:r>
      <w:r>
        <w:rPr>
          <w:b/>
          <w:bCs/>
          <w:szCs w:val="24"/>
        </w:rPr>
        <w:t>1865 vychádzok</w:t>
      </w:r>
      <w:r>
        <w:rPr>
          <w:szCs w:val="24"/>
        </w:rPr>
        <w:t xml:space="preserve"> našich členov z toho:</w:t>
      </w:r>
    </w:p>
    <w:p w:rsidR="008A745B" w:rsidRDefault="008A745B" w:rsidP="008A745B">
      <w:pPr>
        <w:rPr>
          <w:szCs w:val="24"/>
        </w:rPr>
      </w:pPr>
      <w:r>
        <w:rPr>
          <w:szCs w:val="24"/>
        </w:rPr>
        <w:t xml:space="preserve">                </w:t>
      </w:r>
    </w:p>
    <w:p w:rsidR="008A745B" w:rsidRDefault="008A745B" w:rsidP="008A745B">
      <w:pPr>
        <w:rPr>
          <w:b/>
          <w:bCs/>
          <w:szCs w:val="24"/>
        </w:rPr>
      </w:pPr>
      <w:r>
        <w:rPr>
          <w:szCs w:val="24"/>
        </w:rPr>
        <w:t xml:space="preserve">                      </w:t>
      </w:r>
      <w:r>
        <w:rPr>
          <w:b/>
          <w:bCs/>
          <w:szCs w:val="24"/>
        </w:rPr>
        <w:t xml:space="preserve">r. 2018  </w:t>
      </w:r>
      <w:r>
        <w:rPr>
          <w:szCs w:val="24"/>
        </w:rPr>
        <w:t xml:space="preserve">                                                                    r. 2017            r. 2016</w:t>
      </w: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>Belá lovný</w:t>
      </w:r>
      <w:r>
        <w:rPr>
          <w:szCs w:val="24"/>
        </w:rPr>
        <w:t xml:space="preserve">:     909                                                                            889               1056   </w:t>
      </w:r>
    </w:p>
    <w:p w:rsidR="008A745B" w:rsidRDefault="008A745B" w:rsidP="008A745B">
      <w:pPr>
        <w:rPr>
          <w:szCs w:val="24"/>
        </w:rPr>
      </w:pP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>Belá ChaP:</w:t>
      </w:r>
      <w:r>
        <w:rPr>
          <w:szCs w:val="24"/>
        </w:rPr>
        <w:t xml:space="preserve">      66                                                                             87                  87</w:t>
      </w:r>
    </w:p>
    <w:p w:rsidR="008A745B" w:rsidRDefault="008A745B" w:rsidP="008A745B">
      <w:pPr>
        <w:rPr>
          <w:szCs w:val="24"/>
        </w:rPr>
      </w:pP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>Váh č. 22:</w:t>
      </w:r>
      <w:r>
        <w:rPr>
          <w:szCs w:val="24"/>
        </w:rPr>
        <w:t xml:space="preserve">      749                                                                           872                 869</w:t>
      </w:r>
    </w:p>
    <w:p w:rsidR="008A745B" w:rsidRDefault="008A745B" w:rsidP="008A745B">
      <w:pPr>
        <w:rPr>
          <w:b/>
          <w:bCs/>
          <w:szCs w:val="24"/>
        </w:rPr>
      </w:pPr>
      <w:r>
        <w:rPr>
          <w:szCs w:val="24"/>
        </w:rPr>
        <w:t xml:space="preserve">  </w:t>
      </w: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>Boca:</w:t>
      </w:r>
      <w:r>
        <w:rPr>
          <w:szCs w:val="24"/>
        </w:rPr>
        <w:t xml:space="preserve">              18                                                                             20                   20</w:t>
      </w:r>
    </w:p>
    <w:p w:rsidR="008A745B" w:rsidRDefault="008A745B" w:rsidP="008A745B">
      <w:pPr>
        <w:rPr>
          <w:szCs w:val="24"/>
        </w:rPr>
      </w:pPr>
    </w:p>
    <w:p w:rsidR="008A745B" w:rsidRDefault="008A745B" w:rsidP="008A745B">
      <w:pPr>
        <w:rPr>
          <w:szCs w:val="24"/>
        </w:rPr>
      </w:pPr>
      <w:r>
        <w:rPr>
          <w:b/>
          <w:bCs/>
          <w:szCs w:val="24"/>
        </w:rPr>
        <w:t>Vychádzky a úlovky našich členov na VN Liptovská Mara:</w:t>
      </w:r>
    </w:p>
    <w:p w:rsidR="008A745B" w:rsidRDefault="008A745B" w:rsidP="008A745B">
      <w:pPr>
        <w:rPr>
          <w:b/>
          <w:bCs/>
          <w:sz w:val="28"/>
          <w:szCs w:val="28"/>
        </w:rPr>
      </w:pPr>
      <w:r>
        <w:rPr>
          <w:szCs w:val="24"/>
        </w:rPr>
        <w:t>5 390 vychádzok, ulovených 1 577 ks rýb spolu o hmotnosti 1 760 kg.</w:t>
      </w:r>
    </w:p>
    <w:p w:rsidR="00B12CD7" w:rsidRDefault="00B12CD7" w:rsidP="008A745B">
      <w:pPr>
        <w:jc w:val="center"/>
        <w:rPr>
          <w:b/>
          <w:bCs/>
          <w:sz w:val="28"/>
          <w:szCs w:val="28"/>
        </w:rPr>
      </w:pPr>
    </w:p>
    <w:p w:rsidR="008A745B" w:rsidRDefault="008A745B" w:rsidP="008A745B">
      <w:pPr>
        <w:jc w:val="center"/>
        <w:rPr>
          <w:szCs w:val="24"/>
        </w:rPr>
      </w:pPr>
      <w:r>
        <w:rPr>
          <w:b/>
          <w:bCs/>
          <w:sz w:val="28"/>
          <w:szCs w:val="28"/>
        </w:rPr>
        <w:t>Predaj hosťovacích povoleniek</w:t>
      </w:r>
    </w:p>
    <w:p w:rsidR="008A745B" w:rsidRDefault="008A745B" w:rsidP="008A745B">
      <w:pPr>
        <w:rPr>
          <w:szCs w:val="24"/>
        </w:rPr>
      </w:pPr>
    </w:p>
    <w:p w:rsidR="008A745B" w:rsidRDefault="008A745B" w:rsidP="005F1107">
      <w:pPr>
        <w:jc w:val="both"/>
      </w:pPr>
      <w:r>
        <w:rPr>
          <w:szCs w:val="24"/>
        </w:rPr>
        <w:t>V roku 2018 sa predalo hosťovacích povoleniek za</w:t>
      </w:r>
      <w:r>
        <w:rPr>
          <w:b/>
          <w:bCs/>
          <w:szCs w:val="24"/>
        </w:rPr>
        <w:t xml:space="preserve"> 7 140 €</w:t>
      </w:r>
      <w:r>
        <w:rPr>
          <w:szCs w:val="24"/>
        </w:rPr>
        <w:t>.</w:t>
      </w:r>
    </w:p>
    <w:p w:rsidR="008A745B" w:rsidRDefault="008A745B" w:rsidP="005F1107">
      <w:pPr>
        <w:jc w:val="both"/>
        <w:rPr>
          <w:szCs w:val="24"/>
        </w:rPr>
      </w:pPr>
      <w:r>
        <w:t>Vzhľadom na MS v love suchou muškou sa v r. 2017 predalo hosťovacích povoleniek za 21 026 eur. V roku 2016 to bolo za 6 988 eur. Takže sme zaznamenali v r. 2018 mierny nárast.</w:t>
      </w:r>
      <w:r>
        <w:br/>
      </w:r>
    </w:p>
    <w:p w:rsidR="008A745B" w:rsidRDefault="008A745B" w:rsidP="005F1107">
      <w:pPr>
        <w:jc w:val="both"/>
        <w:rPr>
          <w:szCs w:val="24"/>
        </w:rPr>
      </w:pPr>
    </w:p>
    <w:p w:rsidR="008A745B" w:rsidRDefault="008A745B" w:rsidP="005F1107">
      <w:pPr>
        <w:jc w:val="both"/>
        <w:rPr>
          <w:szCs w:val="24"/>
        </w:rPr>
      </w:pPr>
      <w:r>
        <w:rPr>
          <w:szCs w:val="24"/>
        </w:rPr>
        <w:t>Zima 2018 bola mierna až na 8 dní, keď sa na prelome februára a marca teploty pohybovali okolo -13 až -25 °C. Prílet kormoránov od januára do apríla 2018 bol v podstatne menšej miere ako v roku 2017, keď naše revíry navštevovalo za účelom potravnej migrácie len max. 5 ks kormorána, ale v roku 2017 až 40 ks. Veľké vody na väčšine našich rybárskych revíroch neboli zaznamenané až na jeden revír a to Belá v celej dĺžke, dňa 19.7.2018. V období povodne tieklo v profile Liptovského Hrádku na limnigrafe 234 cm vody čo je 121 m3 /s-1 na úrovni Q5 teda 5 ročná voda resp. voda, ktorá sa vyskytuje raz za 5 rokov. Túto situáciu využilo SVP š.p. a na prelome júla a augusta začala na vybraných úsekoch rieky Belá realizovať protipovodňové opatrenia. Obraz o tom v akom stave sa na týchto miestach nachádza koryto rieky dnes, si každý môže urobiť sám. Ako užívatelia revíru sme sa snažili aktívne poukazovať</w:t>
      </w:r>
      <w:r w:rsidR="00D17500">
        <w:rPr>
          <w:szCs w:val="24"/>
        </w:rPr>
        <w:t xml:space="preserve"> na negatívne dopady toh</w:t>
      </w:r>
      <w:r>
        <w:rPr>
          <w:szCs w:val="24"/>
        </w:rPr>
        <w:t xml:space="preserve">to konania. Angažovanosť nášho predsedu p. Ing. Kurpasa v tomto smere bola príkladná. Zastaviť túto činnosť už nešlo (a ani by sme to nedokázali), ale veríme, že následné negatívne reakcie od rôznych vedcov, organizácií, ekológov, </w:t>
      </w:r>
      <w:r w:rsidR="00D17500">
        <w:rPr>
          <w:szCs w:val="24"/>
        </w:rPr>
        <w:t>alebo obyčajných ľudí v médiá</w:t>
      </w:r>
      <w:r>
        <w:rPr>
          <w:szCs w:val="24"/>
        </w:rPr>
        <w:t>ch prinútia SVP š. p., aby v budúcnosti rozsah a štýl takýchto prác konzultovali dostatočne dopredu nie len s MO SRZ L. Hrádok, ale aj s tými, ktorí sa v tejto problematike orientujú a môžu svojimi poznatkami nasmerovať prípadné práce tak, aby mali najmenší negatívny dopad na rieku Belá. My však veríme, že už sa nič podobné nebude v budúcnosti opakovať.</w:t>
      </w:r>
      <w:r>
        <w:rPr>
          <w:szCs w:val="24"/>
        </w:rPr>
        <w:br/>
        <w:t>Koniec leta a začiatok jesene sprevádzalo krajinu sucho, čo sa prejavilo aj na prietokoch vo všetkých revíroch v našom užívaní. V korytách tokov bolo už na jeseň tak málo vody, ako býva v zimných mesiacoch, čo sa prejavovalo až do obdobia topenia snehu koncom februára. Ak však nebude počas roka 2019 dostatok dní s dažďovými zrážkami, tak hladiny riek a potokov budú naďalej klesať, čo môže na niektorých tokoch spôsobiť v jeseni ich úplné vyschnutie.</w:t>
      </w:r>
    </w:p>
    <w:p w:rsidR="008A745B" w:rsidRDefault="008A745B" w:rsidP="008A745B">
      <w:pPr>
        <w:rPr>
          <w:szCs w:val="24"/>
        </w:rPr>
      </w:pPr>
    </w:p>
    <w:p w:rsidR="008A745B" w:rsidRDefault="008A745B" w:rsidP="005F1107">
      <w:pPr>
        <w:jc w:val="both"/>
        <w:rPr>
          <w:szCs w:val="24"/>
        </w:rPr>
      </w:pPr>
      <w:r>
        <w:rPr>
          <w:szCs w:val="24"/>
        </w:rPr>
        <w:t xml:space="preserve">Povinnosťou každého člena ZO je vrátiť riadne vyplnený prehľad o úlovkoch do 15. 01. v nasledujúcom roku. Túto povinnosť si však každoročne nesplní veľké množstvo našich </w:t>
      </w:r>
      <w:r>
        <w:rPr>
          <w:szCs w:val="24"/>
        </w:rPr>
        <w:lastRenderedPageBreak/>
        <w:t>členov! Taktiež veľa členov nesprávne vyplní, alebo nevyplní vôbec, sumár o úlovkoch na zadných stranách v povoleniach. Povolenia na rybolov za r. 2018 odovzdalo spolu 390 členov z toho nesprávne vyplnené povolenia na rybolov odovzdalo 71 členov.</w:t>
      </w:r>
    </w:p>
    <w:p w:rsidR="008A745B" w:rsidRDefault="008A745B" w:rsidP="005F1107">
      <w:pPr>
        <w:jc w:val="both"/>
        <w:rPr>
          <w:szCs w:val="24"/>
        </w:rPr>
      </w:pPr>
    </w:p>
    <w:p w:rsidR="008A745B" w:rsidRDefault="008A745B" w:rsidP="005F1107">
      <w:pPr>
        <w:jc w:val="both"/>
        <w:rPr>
          <w:szCs w:val="24"/>
        </w:rPr>
      </w:pPr>
      <w:r>
        <w:rPr>
          <w:szCs w:val="24"/>
        </w:rPr>
        <w:t>Viacerí členovia našej MO SRZ sa zapojili do reintrodukcie pstruha potočného a na tokoch Krivuľa, Mlynský potok a prítoky Boce si pripravili miesta a vysadili 100 000 ks ikier v očných bodoc</w:t>
      </w:r>
      <w:r w:rsidR="00D17500">
        <w:rPr>
          <w:szCs w:val="24"/>
        </w:rPr>
        <w:t>h</w:t>
      </w:r>
      <w:r>
        <w:rPr>
          <w:szCs w:val="24"/>
        </w:rPr>
        <w:t>.</w:t>
      </w:r>
    </w:p>
    <w:p w:rsidR="008A745B" w:rsidRDefault="008A745B" w:rsidP="005F1107">
      <w:pPr>
        <w:jc w:val="both"/>
        <w:rPr>
          <w:szCs w:val="24"/>
        </w:rPr>
      </w:pPr>
      <w:r>
        <w:rPr>
          <w:szCs w:val="24"/>
        </w:rPr>
        <w:t xml:space="preserve">Pri tejto činnosti strávili v chladných dňoch a v studenej vode veľa hodín, za čo im patrí veľká vďaka. Tento spôsob reintrodukcie pstruha pokračuje aj v r. 2019. </w:t>
      </w:r>
    </w:p>
    <w:p w:rsidR="002E64A0" w:rsidRPr="00BA722B" w:rsidRDefault="002E64A0" w:rsidP="002E64A0">
      <w:pPr>
        <w:rPr>
          <w:szCs w:val="24"/>
        </w:rPr>
      </w:pPr>
    </w:p>
    <w:p w:rsidR="002E64A0" w:rsidRPr="00BA722B" w:rsidRDefault="002E64A0" w:rsidP="00BE0786">
      <w:pPr>
        <w:ind w:left="720"/>
        <w:rPr>
          <w:szCs w:val="24"/>
        </w:rPr>
      </w:pPr>
    </w:p>
    <w:p w:rsidR="002E0642" w:rsidRDefault="00B03DA8" w:rsidP="002E0642">
      <w:pPr>
        <w:pStyle w:val="Normlnweb"/>
        <w:jc w:val="center"/>
        <w:rPr>
          <w:rFonts w:ascii="Times New Roman" w:hAnsi="Times New Roman"/>
          <w:b/>
          <w:bCs/>
          <w:sz w:val="28"/>
          <w:szCs w:val="28"/>
          <w:shd w:val="clear" w:color="auto" w:fill="BCBCBC"/>
        </w:rPr>
      </w:pP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Rybár</w:t>
      </w:r>
      <w:r w:rsidR="002E0642"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 xml:space="preserve">ska </w:t>
      </w:r>
      <w:r w:rsidR="002E0642">
        <w:rPr>
          <w:rFonts w:ascii="Times New Roman" w:hAnsi="Times New Roman"/>
          <w:b/>
          <w:bCs/>
          <w:sz w:val="28"/>
          <w:szCs w:val="28"/>
          <w:shd w:val="clear" w:color="auto" w:fill="BCBCBC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BCBCBC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strá</w:t>
      </w:r>
      <w:r w:rsidR="002E0642"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ž</w:t>
      </w:r>
    </w:p>
    <w:p w:rsidR="002E0642" w:rsidRDefault="002E0642" w:rsidP="005F1107">
      <w:pPr>
        <w:pStyle w:val="Normln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Dôležitú úlohu pri ochrane rybárstva plní rybárska stráž. V roku 2018 evidovala naša organizá</w:t>
      </w:r>
      <w:r w:rsidRPr="002465CB">
        <w:rPr>
          <w:rFonts w:ascii="Times New Roman" w:hAnsi="Times New Roman"/>
          <w:sz w:val="24"/>
          <w:szCs w:val="24"/>
        </w:rPr>
        <w:t xml:space="preserve">cia </w:t>
      </w:r>
      <w:r w:rsidR="002465CB" w:rsidRPr="002465CB">
        <w:rPr>
          <w:rFonts w:ascii="Times New Roman" w:hAnsi="Times New Roman"/>
          <w:sz w:val="24"/>
          <w:szCs w:val="24"/>
        </w:rPr>
        <w:t>16</w:t>
      </w:r>
      <w:r w:rsidRPr="002465CB">
        <w:rPr>
          <w:rFonts w:ascii="Times New Roman" w:hAnsi="Times New Roman"/>
          <w:sz w:val="24"/>
          <w:szCs w:val="24"/>
        </w:rPr>
        <w:t xml:space="preserve"> členov</w:t>
      </w:r>
      <w:r>
        <w:rPr>
          <w:rFonts w:ascii="Times New Roman" w:hAnsi="Times New Roman"/>
          <w:sz w:val="24"/>
          <w:szCs w:val="24"/>
        </w:rPr>
        <w:t xml:space="preserve"> rybárskej stráže. Činnosť členov RS môžeme hodnotiť v celku ako priemernú – máme jednotlivcov veľmi aktívnych, na druhej strane jednotlivcov s menšou aktivitou. V práci rybárskej stráže vidíme rezervy a preto musíme klásť dôraz na jej zefektívnenie. </w:t>
      </w:r>
    </w:p>
    <w:p w:rsidR="002465CB" w:rsidRPr="002465CB" w:rsidRDefault="002465CB" w:rsidP="005F1107">
      <w:pPr>
        <w:pStyle w:val="Zkladntext"/>
        <w:spacing w:line="240" w:lineRule="auto"/>
        <w:jc w:val="both"/>
        <w:rPr>
          <w:b w:val="0"/>
          <w:sz w:val="24"/>
          <w:szCs w:val="24"/>
        </w:rPr>
      </w:pPr>
      <w:r w:rsidRPr="002465CB">
        <w:rPr>
          <w:b w:val="0"/>
          <w:sz w:val="24"/>
          <w:szCs w:val="24"/>
        </w:rPr>
        <w:t>Hlavnou úlohou rybárskej stráže v roku 2018 bolo plnenie úloh na dodržiavaní Zákona o rybárstve č. 139/2002 Z.z.</w:t>
      </w:r>
    </w:p>
    <w:p w:rsidR="002465CB" w:rsidRPr="002465CB" w:rsidRDefault="002465CB" w:rsidP="005F1107">
      <w:pPr>
        <w:pStyle w:val="Zkladntext"/>
        <w:spacing w:line="240" w:lineRule="auto"/>
        <w:jc w:val="both"/>
        <w:rPr>
          <w:b w:val="0"/>
          <w:sz w:val="24"/>
          <w:szCs w:val="24"/>
        </w:rPr>
      </w:pPr>
      <w:r w:rsidRPr="002465CB">
        <w:rPr>
          <w:b w:val="0"/>
          <w:sz w:val="24"/>
          <w:szCs w:val="24"/>
        </w:rPr>
        <w:t xml:space="preserve">     Členovia rybárskej stráže vykonávali nepravidelné kontroly na vodných tokoch MO SRZ Lipt.Hrádok a to Váh, Belá, Peterská Mlynica, Račkov potok, Hybica, Malužianka, Potok Dovalovec, kde boli vykonávané kontroly loviacich rybárov. Počas kontrol neboli zaznamenané porušenia Zákona o rybárstve, a  tiež  porušenia  všeobecne záväzných právnych noriem držiteľmi povolenia na rybolov, kde naši členovia Miestnej organizácie  ako aj hostia, ktorí lovili na našich vodách v plnej miere  dodržiavali zákon o rybárstve.. </w:t>
      </w:r>
    </w:p>
    <w:p w:rsidR="002465CB" w:rsidRPr="002465CB" w:rsidRDefault="002465CB" w:rsidP="005F1107">
      <w:pPr>
        <w:pStyle w:val="Zkladntext"/>
        <w:spacing w:line="240" w:lineRule="auto"/>
        <w:jc w:val="both"/>
        <w:rPr>
          <w:b w:val="0"/>
          <w:sz w:val="24"/>
          <w:szCs w:val="24"/>
        </w:rPr>
      </w:pPr>
      <w:r w:rsidRPr="002465CB">
        <w:rPr>
          <w:b w:val="0"/>
          <w:sz w:val="24"/>
          <w:szCs w:val="24"/>
        </w:rPr>
        <w:t xml:space="preserve">       V priebehu roka 2018  na našich vodách neboli zaznamenané  prípady pytliactva. V priebehu uvedeného obdobia bol disciplinárne riešený jeden člen našej organizácie za porušenie zákona o rybárstve č.139/2002,  kde disciplinárneho previnenia sa dopustili na iných vodách SRZ.</w:t>
      </w:r>
    </w:p>
    <w:p w:rsidR="00491056" w:rsidRPr="002D5DF9" w:rsidRDefault="00491056" w:rsidP="002465CB">
      <w:pPr>
        <w:pStyle w:val="Normlnweb"/>
        <w:rPr>
          <w:color w:val="FF0000"/>
        </w:rPr>
      </w:pPr>
    </w:p>
    <w:p w:rsidR="002E0642" w:rsidRDefault="002E0642" w:rsidP="002E0642">
      <w:pPr>
        <w:pStyle w:val="Normlnweb"/>
        <w:jc w:val="center"/>
        <w:rPr>
          <w:rFonts w:ascii="Times New Roman" w:hAnsi="Times New Roman"/>
        </w:rPr>
      </w:pPr>
    </w:p>
    <w:p w:rsidR="00A636BB" w:rsidRPr="00A636BB" w:rsidRDefault="002E0642" w:rsidP="00BF23BC">
      <w:pPr>
        <w:jc w:val="center"/>
        <w:rPr>
          <w:sz w:val="20"/>
          <w:lang w:val="en-US" w:eastAsia="en-US"/>
        </w:rPr>
      </w:pP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Športová činnosť</w:t>
      </w:r>
    </w:p>
    <w:p w:rsidR="002E0642" w:rsidRDefault="002E0642" w:rsidP="002E0642">
      <w:pPr>
        <w:pStyle w:val="Normlnweb"/>
        <w:jc w:val="center"/>
      </w:pP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t>Športová činnosť v roku 2018 sa sústredila v MO SRZ L. Hrádku na Lov Rýb Udicou - Mucha  vzhľadom na charakter vôd, ktoré naša MO obhospodaruje .Sekcia dodržiavala schválený plán práce a pretekári sa zúčastnili všetkých plánovaných akcií.</w:t>
      </w: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t>V apríli sa  konali ja</w:t>
      </w:r>
      <w:r w:rsidR="00BF23BC">
        <w:rPr>
          <w:color w:val="000000"/>
          <w:szCs w:val="24"/>
          <w:lang w:eastAsia="en-US"/>
        </w:rPr>
        <w:t>zerné preteky  Kežmarská Zlatná</w:t>
      </w:r>
      <w:r w:rsidRPr="00BF23BC">
        <w:rPr>
          <w:color w:val="000000"/>
          <w:szCs w:val="24"/>
          <w:lang w:eastAsia="en-US"/>
        </w:rPr>
        <w:t>. Ján Bartko preteky vyhral a Ľubomír Krakovský sa umiestnil na 6. mieste. </w:t>
      </w: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lastRenderedPageBreak/>
        <w:t>Jarné kolo Divízie LRU mucha sa konalo na Bielej Orave v Námestove. Naše družstvo skončilo v nepriaznivých podmienkach a kalnej vode na 8. mieste. </w:t>
      </w: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t>Jesenné kolo bolo na rieke Poprad v Starej Ľubovni. Družstvo našej MO sa umiestnilo celkovo na 5. mieste. </w:t>
      </w: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t>V septembri po dohode výborov MO LH a MsO LM, bola usporiadaná na Váhu časť pretekov Liptovský Lipeň nakoľko MsO SRZ LM trpí nedostatkom miesta na usporiadanie pretekov z dôvodu postavenia piatej MVO na úseku ich Váhu.</w:t>
      </w: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t>Netradične koncom septembra sa konali miestne preteky s posedením. Nový formát súťaží, prezentácia starých fotiek a výborná atmosféra spravila víťazom každého účastníka</w:t>
      </w: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t>Poďakovanie výboru našej MO patrí všetkým, ktorí sa zúčastňovali pretekov a reprezentovali  našu MO. </w:t>
      </w:r>
    </w:p>
    <w:p w:rsidR="00A636BB" w:rsidRPr="00BF23BC" w:rsidRDefault="00A636BB" w:rsidP="00BF23BC">
      <w:pPr>
        <w:jc w:val="both"/>
        <w:rPr>
          <w:rFonts w:ascii="Helvetica" w:hAnsi="Helvetica"/>
          <w:color w:val="000000"/>
          <w:sz w:val="18"/>
          <w:szCs w:val="18"/>
          <w:lang w:eastAsia="en-US"/>
        </w:rPr>
      </w:pPr>
    </w:p>
    <w:p w:rsidR="002E0642" w:rsidRPr="00BF23BC" w:rsidRDefault="002E0642" w:rsidP="00BF23BC">
      <w:pPr>
        <w:pStyle w:val="Normlnweb"/>
        <w:jc w:val="center"/>
        <w:rPr>
          <w:rFonts w:ascii="Times New Roman" w:hAnsi="Times New Roman"/>
          <w:b/>
          <w:bCs/>
          <w:sz w:val="28"/>
          <w:szCs w:val="28"/>
          <w:shd w:val="clear" w:color="auto" w:fill="BCBCBC"/>
        </w:rPr>
      </w:pPr>
      <w:r w:rsidRPr="00BF23BC"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>Práca s mládežou</w:t>
      </w:r>
    </w:p>
    <w:p w:rsidR="00A636BB" w:rsidRPr="00BF23BC" w:rsidRDefault="00A636BB" w:rsidP="00BF23BC">
      <w:pPr>
        <w:jc w:val="both"/>
        <w:rPr>
          <w:color w:val="000000"/>
          <w:szCs w:val="24"/>
          <w:lang w:eastAsia="en-US"/>
        </w:rPr>
      </w:pPr>
      <w:r w:rsidRPr="00BF23BC">
        <w:rPr>
          <w:color w:val="000000"/>
          <w:szCs w:val="24"/>
          <w:lang w:eastAsia="en-US"/>
        </w:rPr>
        <w:t xml:space="preserve">Činnosť krúžku mladých rybárov bol vykonávaný podľa schváleného plánu práce a bol vedený p. Milanom Záborským </w:t>
      </w:r>
      <w:r w:rsidRPr="00BF23BC">
        <w:rPr>
          <w:szCs w:val="24"/>
        </w:rPr>
        <w:t>cez CVČ Lienka</w:t>
      </w:r>
      <w:r w:rsidRPr="00BF23BC">
        <w:rPr>
          <w:color w:val="000000"/>
          <w:szCs w:val="24"/>
          <w:lang w:eastAsia="en-US"/>
        </w:rPr>
        <w:t>. Výbor schválil jediný rozšírený bod a to príprava a účasť na miestnych pretekoch v RT a LRU. Dobré výkony detí v oboch odvetviach dávajú predpoklad na slušné umiestnenie v obnovenej celoslovenskej súťaži  Zlatý blyskáč, usporiadanej a uhrádzanej Radou SRZ v Spišskej Starej Vsi.</w:t>
      </w:r>
    </w:p>
    <w:p w:rsidR="002D5DF9" w:rsidRPr="002D5DF9" w:rsidRDefault="002D5DF9" w:rsidP="008D66D2">
      <w:pPr>
        <w:jc w:val="both"/>
        <w:rPr>
          <w:color w:val="FF0000"/>
          <w:szCs w:val="24"/>
        </w:rPr>
      </w:pPr>
    </w:p>
    <w:p w:rsidR="002D5DF9" w:rsidRDefault="002D5DF9" w:rsidP="002E0642">
      <w:pPr>
        <w:pStyle w:val="Normlnweb"/>
        <w:rPr>
          <w:rFonts w:ascii="Times New Roman" w:hAnsi="Times New Roman"/>
          <w:sz w:val="24"/>
          <w:szCs w:val="24"/>
        </w:rPr>
      </w:pPr>
    </w:p>
    <w:p w:rsidR="002E0642" w:rsidRPr="00CC708E" w:rsidRDefault="002E0642" w:rsidP="002E0642">
      <w:pPr>
        <w:pStyle w:val="Normlnweb"/>
        <w:jc w:val="center"/>
        <w:rPr>
          <w:rFonts w:ascii="Times New Roman" w:hAnsi="Times New Roman"/>
          <w:b/>
          <w:bCs/>
          <w:sz w:val="28"/>
          <w:szCs w:val="28"/>
          <w:shd w:val="clear" w:color="auto" w:fill="BCBCBC"/>
        </w:rPr>
      </w:pPr>
      <w:r>
        <w:rPr>
          <w:rFonts w:ascii="TimesNewRomanPS" w:hAnsi="TimesNewRomanPS"/>
          <w:b/>
          <w:bCs/>
          <w:sz w:val="28"/>
          <w:szCs w:val="28"/>
          <w:shd w:val="clear" w:color="auto" w:fill="BCBCBC"/>
        </w:rPr>
        <w:t xml:space="preserve">Členská základňa </w:t>
      </w:r>
    </w:p>
    <w:p w:rsidR="0005390B" w:rsidRDefault="0005390B" w:rsidP="008D66D2">
      <w:pPr>
        <w:pStyle w:val="Normlnwe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0642" w:rsidRPr="0005390B" w:rsidRDefault="002E0642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05390B">
        <w:rPr>
          <w:rFonts w:ascii="Times New Roman" w:hAnsi="Times New Roman"/>
          <w:sz w:val="24"/>
          <w:szCs w:val="24"/>
        </w:rPr>
        <w:t>MO SRZ v Liptovskom Hrádku evidovala k 1.</w:t>
      </w:r>
      <w:r w:rsidR="0005390B" w:rsidRPr="0005390B">
        <w:rPr>
          <w:rFonts w:ascii="Times New Roman" w:hAnsi="Times New Roman"/>
          <w:sz w:val="24"/>
          <w:szCs w:val="24"/>
        </w:rPr>
        <w:t>3</w:t>
      </w:r>
      <w:r w:rsidRPr="0005390B">
        <w:rPr>
          <w:rFonts w:ascii="Times New Roman" w:hAnsi="Times New Roman"/>
          <w:sz w:val="24"/>
          <w:szCs w:val="24"/>
        </w:rPr>
        <w:t>.201</w:t>
      </w:r>
      <w:r w:rsidR="0005390B" w:rsidRPr="0005390B">
        <w:rPr>
          <w:rFonts w:ascii="Times New Roman" w:hAnsi="Times New Roman"/>
          <w:sz w:val="24"/>
          <w:szCs w:val="24"/>
        </w:rPr>
        <w:t>9, 466</w:t>
      </w:r>
      <w:r w:rsidRPr="0005390B">
        <w:rPr>
          <w:rFonts w:ascii="Times New Roman" w:hAnsi="Times New Roman"/>
          <w:sz w:val="24"/>
          <w:szCs w:val="24"/>
        </w:rPr>
        <w:t xml:space="preserve"> dospelých členov, </w:t>
      </w:r>
      <w:r w:rsidR="0005390B" w:rsidRPr="0005390B">
        <w:rPr>
          <w:rFonts w:ascii="Times New Roman" w:hAnsi="Times New Roman"/>
          <w:sz w:val="24"/>
          <w:szCs w:val="24"/>
        </w:rPr>
        <w:t>11</w:t>
      </w:r>
      <w:r w:rsidRPr="0005390B">
        <w:rPr>
          <w:rFonts w:ascii="Times New Roman" w:hAnsi="Times New Roman"/>
          <w:sz w:val="24"/>
          <w:szCs w:val="24"/>
        </w:rPr>
        <w:t xml:space="preserve"> mladých rybárov vrátane študentov a </w:t>
      </w:r>
      <w:r w:rsidR="0005390B" w:rsidRPr="0005390B">
        <w:rPr>
          <w:rFonts w:ascii="Times New Roman" w:hAnsi="Times New Roman"/>
          <w:sz w:val="24"/>
          <w:szCs w:val="24"/>
        </w:rPr>
        <w:t>45</w:t>
      </w:r>
      <w:r w:rsidRPr="0005390B">
        <w:rPr>
          <w:rFonts w:ascii="Times New Roman" w:hAnsi="Times New Roman"/>
          <w:sz w:val="24"/>
          <w:szCs w:val="24"/>
        </w:rPr>
        <w:t xml:space="preserve"> detí, t.j. celkom </w:t>
      </w:r>
      <w:r w:rsidR="0005390B" w:rsidRPr="0005390B">
        <w:rPr>
          <w:rFonts w:ascii="Times New Roman" w:hAnsi="Times New Roman"/>
          <w:sz w:val="24"/>
          <w:szCs w:val="24"/>
        </w:rPr>
        <w:t>522</w:t>
      </w:r>
      <w:r w:rsidRPr="0005390B">
        <w:rPr>
          <w:rFonts w:ascii="Times New Roman" w:hAnsi="Times New Roman"/>
          <w:sz w:val="24"/>
          <w:szCs w:val="24"/>
        </w:rPr>
        <w:t xml:space="preserve"> osôb. Riadnych členov, t.j. členov nad 18 rokov je celkom </w:t>
      </w:r>
      <w:r w:rsidR="0005390B" w:rsidRPr="0005390B">
        <w:rPr>
          <w:rFonts w:ascii="Times New Roman" w:hAnsi="Times New Roman"/>
          <w:sz w:val="24"/>
          <w:szCs w:val="24"/>
        </w:rPr>
        <w:t>466</w:t>
      </w:r>
      <w:r w:rsidRPr="0005390B">
        <w:rPr>
          <w:rFonts w:ascii="Times New Roman" w:hAnsi="Times New Roman"/>
          <w:sz w:val="24"/>
          <w:szCs w:val="24"/>
        </w:rPr>
        <w:t xml:space="preserve">. Z celkového počtu </w:t>
      </w:r>
      <w:r w:rsidR="0005390B" w:rsidRPr="0005390B">
        <w:rPr>
          <w:rFonts w:ascii="Times New Roman" w:hAnsi="Times New Roman"/>
          <w:sz w:val="24"/>
          <w:szCs w:val="24"/>
        </w:rPr>
        <w:t>522</w:t>
      </w:r>
      <w:r w:rsidRPr="0005390B">
        <w:rPr>
          <w:rFonts w:ascii="Times New Roman" w:hAnsi="Times New Roman"/>
          <w:sz w:val="24"/>
          <w:szCs w:val="24"/>
        </w:rPr>
        <w:t xml:space="preserve"> je </w:t>
      </w:r>
      <w:r w:rsidR="0005390B" w:rsidRPr="0005390B">
        <w:rPr>
          <w:rFonts w:ascii="Times New Roman" w:hAnsi="Times New Roman"/>
          <w:sz w:val="24"/>
          <w:szCs w:val="24"/>
        </w:rPr>
        <w:t>490</w:t>
      </w:r>
      <w:r w:rsidRPr="0005390B">
        <w:rPr>
          <w:rFonts w:ascii="Times New Roman" w:hAnsi="Times New Roman"/>
          <w:sz w:val="24"/>
          <w:szCs w:val="24"/>
        </w:rPr>
        <w:t xml:space="preserve"> mužov a </w:t>
      </w:r>
      <w:r w:rsidR="0005390B" w:rsidRPr="0005390B">
        <w:rPr>
          <w:rFonts w:ascii="Times New Roman" w:hAnsi="Times New Roman"/>
          <w:sz w:val="24"/>
          <w:szCs w:val="24"/>
        </w:rPr>
        <w:t>32</w:t>
      </w:r>
      <w:r w:rsidRPr="0005390B">
        <w:rPr>
          <w:rFonts w:ascii="Times New Roman" w:hAnsi="Times New Roman"/>
          <w:sz w:val="24"/>
          <w:szCs w:val="24"/>
        </w:rPr>
        <w:t xml:space="preserve"> žien. Z dospelých členov je </w:t>
      </w:r>
      <w:r w:rsidR="0005390B" w:rsidRPr="0005390B">
        <w:rPr>
          <w:rFonts w:ascii="Times New Roman" w:hAnsi="Times New Roman"/>
          <w:sz w:val="24"/>
          <w:szCs w:val="24"/>
        </w:rPr>
        <w:t>73</w:t>
      </w:r>
      <w:r w:rsidRPr="0005390B">
        <w:rPr>
          <w:rFonts w:ascii="Times New Roman" w:hAnsi="Times New Roman"/>
          <w:sz w:val="24"/>
          <w:szCs w:val="24"/>
        </w:rPr>
        <w:t xml:space="preserve"> členov nad 6</w:t>
      </w:r>
      <w:r w:rsidR="0005390B" w:rsidRPr="0005390B">
        <w:rPr>
          <w:rFonts w:ascii="Times New Roman" w:hAnsi="Times New Roman"/>
          <w:sz w:val="24"/>
          <w:szCs w:val="24"/>
        </w:rPr>
        <w:t>2</w:t>
      </w:r>
      <w:r w:rsidRPr="0005390B">
        <w:rPr>
          <w:rFonts w:ascii="Times New Roman" w:hAnsi="Times New Roman"/>
          <w:sz w:val="24"/>
          <w:szCs w:val="24"/>
        </w:rPr>
        <w:t xml:space="preserve"> rokov, z toho </w:t>
      </w:r>
      <w:r w:rsidR="0005390B" w:rsidRPr="0005390B">
        <w:rPr>
          <w:rFonts w:ascii="Times New Roman" w:hAnsi="Times New Roman"/>
          <w:sz w:val="24"/>
          <w:szCs w:val="24"/>
        </w:rPr>
        <w:t>22</w:t>
      </w:r>
      <w:r w:rsidRPr="0005390B">
        <w:rPr>
          <w:rFonts w:ascii="Times New Roman" w:hAnsi="Times New Roman"/>
          <w:sz w:val="24"/>
          <w:szCs w:val="24"/>
        </w:rPr>
        <w:t xml:space="preserve"> členov nad 70 rokov veku. </w:t>
      </w:r>
    </w:p>
    <w:p w:rsidR="0003738F" w:rsidRPr="0005390B" w:rsidRDefault="002E0642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05390B">
        <w:rPr>
          <w:rFonts w:ascii="Times New Roman" w:hAnsi="Times New Roman"/>
          <w:sz w:val="24"/>
          <w:szCs w:val="24"/>
        </w:rPr>
        <w:t xml:space="preserve">Najstaršími členmi sú páni </w:t>
      </w:r>
      <w:r w:rsidR="0005390B" w:rsidRPr="0005390B">
        <w:rPr>
          <w:rFonts w:ascii="Times New Roman" w:hAnsi="Times New Roman"/>
          <w:sz w:val="24"/>
          <w:szCs w:val="24"/>
        </w:rPr>
        <w:t>Žiška Ján</w:t>
      </w:r>
      <w:r w:rsidRPr="0005390B">
        <w:rPr>
          <w:rFonts w:ascii="Times New Roman" w:hAnsi="Times New Roman"/>
          <w:sz w:val="24"/>
          <w:szCs w:val="24"/>
        </w:rPr>
        <w:t>– 8</w:t>
      </w:r>
      <w:r w:rsidR="0005390B" w:rsidRPr="0005390B">
        <w:rPr>
          <w:rFonts w:ascii="Times New Roman" w:hAnsi="Times New Roman"/>
          <w:sz w:val="24"/>
          <w:szCs w:val="24"/>
        </w:rPr>
        <w:t>6</w:t>
      </w:r>
      <w:r w:rsidRPr="0005390B">
        <w:rPr>
          <w:rFonts w:ascii="Times New Roman" w:hAnsi="Times New Roman"/>
          <w:sz w:val="24"/>
          <w:szCs w:val="24"/>
        </w:rPr>
        <w:t xml:space="preserve"> rokov, </w:t>
      </w:r>
      <w:r w:rsidR="0005390B" w:rsidRPr="0005390B">
        <w:rPr>
          <w:rFonts w:ascii="Times New Roman" w:hAnsi="Times New Roman"/>
          <w:sz w:val="24"/>
          <w:szCs w:val="24"/>
        </w:rPr>
        <w:t>Jozef Trnka st.</w:t>
      </w:r>
      <w:r w:rsidR="0003738F" w:rsidRPr="0005390B">
        <w:rPr>
          <w:rFonts w:ascii="Times New Roman" w:hAnsi="Times New Roman"/>
          <w:sz w:val="24"/>
          <w:szCs w:val="24"/>
        </w:rPr>
        <w:t xml:space="preserve"> – 8</w:t>
      </w:r>
      <w:r w:rsidR="00474D29">
        <w:rPr>
          <w:rFonts w:ascii="Times New Roman" w:hAnsi="Times New Roman"/>
          <w:sz w:val="24"/>
          <w:szCs w:val="24"/>
        </w:rPr>
        <w:t>1</w:t>
      </w:r>
      <w:r w:rsidR="0003738F" w:rsidRPr="0005390B">
        <w:rPr>
          <w:rFonts w:ascii="Times New Roman" w:hAnsi="Times New Roman"/>
          <w:sz w:val="24"/>
          <w:szCs w:val="24"/>
        </w:rPr>
        <w:t xml:space="preserve"> rokov</w:t>
      </w:r>
      <w:r w:rsidRPr="0005390B">
        <w:rPr>
          <w:rFonts w:ascii="Times New Roman" w:hAnsi="Times New Roman"/>
          <w:sz w:val="24"/>
          <w:szCs w:val="24"/>
        </w:rPr>
        <w:t>.</w:t>
      </w:r>
    </w:p>
    <w:p w:rsidR="002E0642" w:rsidRPr="0005390B" w:rsidRDefault="0003738F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05390B">
        <w:rPr>
          <w:rFonts w:ascii="Times New Roman" w:hAnsi="Times New Roman"/>
          <w:sz w:val="24"/>
          <w:szCs w:val="24"/>
        </w:rPr>
        <w:t>Členstvo má prerušené 1</w:t>
      </w:r>
      <w:r w:rsidR="0005390B" w:rsidRPr="0005390B">
        <w:rPr>
          <w:rFonts w:ascii="Times New Roman" w:hAnsi="Times New Roman"/>
          <w:sz w:val="24"/>
          <w:szCs w:val="24"/>
        </w:rPr>
        <w:t>2</w:t>
      </w:r>
      <w:r w:rsidR="002E0642" w:rsidRPr="0005390B">
        <w:rPr>
          <w:rFonts w:ascii="Times New Roman" w:hAnsi="Times New Roman"/>
          <w:sz w:val="24"/>
          <w:szCs w:val="24"/>
        </w:rPr>
        <w:t xml:space="preserve"> osôb. </w:t>
      </w:r>
    </w:p>
    <w:p w:rsidR="0005390B" w:rsidRPr="0005390B" w:rsidRDefault="0005390B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05390B">
        <w:rPr>
          <w:rFonts w:ascii="Times New Roman" w:hAnsi="Times New Roman"/>
          <w:sz w:val="24"/>
          <w:szCs w:val="24"/>
        </w:rPr>
        <w:t>Členstvo ukončilo 19 osôb</w:t>
      </w:r>
    </w:p>
    <w:p w:rsidR="002E0642" w:rsidRPr="008D66D2" w:rsidRDefault="002E0642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8D66D2">
        <w:rPr>
          <w:rFonts w:ascii="Times New Roman" w:hAnsi="Times New Roman"/>
          <w:sz w:val="24"/>
          <w:szCs w:val="24"/>
        </w:rPr>
        <w:t>V rámci prípravy novýc</w:t>
      </w:r>
      <w:r w:rsidR="00247BA2" w:rsidRPr="008D66D2">
        <w:rPr>
          <w:rFonts w:ascii="Times New Roman" w:hAnsi="Times New Roman"/>
          <w:sz w:val="24"/>
          <w:szCs w:val="24"/>
        </w:rPr>
        <w:t xml:space="preserve">h členov boli </w:t>
      </w:r>
      <w:r w:rsidR="00A636BB">
        <w:rPr>
          <w:rFonts w:ascii="Times New Roman" w:hAnsi="Times New Roman"/>
          <w:sz w:val="24"/>
          <w:szCs w:val="24"/>
        </w:rPr>
        <w:t xml:space="preserve"> v prvej polovici roka postupne vyškolených 38 nových členov</w:t>
      </w:r>
      <w:r w:rsidRPr="008D66D2">
        <w:rPr>
          <w:rFonts w:ascii="Times New Roman" w:hAnsi="Times New Roman"/>
          <w:sz w:val="24"/>
          <w:szCs w:val="24"/>
        </w:rPr>
        <w:t xml:space="preserve">. </w:t>
      </w:r>
    </w:p>
    <w:p w:rsidR="002E0642" w:rsidRPr="008D66D2" w:rsidRDefault="002E0642" w:rsidP="00CC708E">
      <w:pPr>
        <w:pStyle w:val="Normlnweb"/>
        <w:ind w:firstLine="708"/>
        <w:jc w:val="both"/>
        <w:rPr>
          <w:rFonts w:ascii="Times New Roman" w:hAnsi="Times New Roman"/>
          <w:sz w:val="24"/>
          <w:szCs w:val="24"/>
        </w:rPr>
      </w:pPr>
      <w:r w:rsidRPr="008D66D2">
        <w:rPr>
          <w:rFonts w:ascii="Times New Roman" w:hAnsi="Times New Roman"/>
          <w:sz w:val="24"/>
          <w:szCs w:val="24"/>
        </w:rPr>
        <w:t xml:space="preserve">Na záver k práci s členskou základňou musím vysloviť poznámku vo veci adresára členov MO SRZ. Jednou z povinností každého člena, z dôvodu komunikácie s ním, je nahlásiť včas zmenu adresy. Žiaľ, v mnohých prípadoch sa tak nekoná. Členovia zmenu adresy nenahlasujú a potom sú problémy s doručovaním pošty. Určitým problémom je dnešná cena poštovného. Tieto vysoké náklady sa snažíme redukovať </w:t>
      </w:r>
      <w:r w:rsidR="00247BA2" w:rsidRPr="008D66D2">
        <w:rPr>
          <w:rFonts w:ascii="Times New Roman" w:hAnsi="Times New Roman"/>
          <w:b/>
          <w:bCs/>
          <w:sz w:val="24"/>
          <w:szCs w:val="24"/>
        </w:rPr>
        <w:t xml:space="preserve">e-mailovou </w:t>
      </w:r>
      <w:r w:rsidR="0003738F" w:rsidRPr="008D66D2">
        <w:rPr>
          <w:rFonts w:ascii="Times New Roman" w:hAnsi="Times New Roman"/>
          <w:b/>
          <w:bCs/>
          <w:sz w:val="24"/>
          <w:szCs w:val="24"/>
        </w:rPr>
        <w:t>poštou</w:t>
      </w:r>
      <w:r w:rsidRPr="008D66D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D66D2">
        <w:rPr>
          <w:rFonts w:ascii="Times New Roman" w:hAnsi="Times New Roman"/>
          <w:sz w:val="24"/>
          <w:szCs w:val="24"/>
        </w:rPr>
        <w:t>s ktorou v najbližšom období musíme počíta</w:t>
      </w:r>
      <w:r w:rsidR="0003738F" w:rsidRPr="008D66D2">
        <w:rPr>
          <w:rFonts w:ascii="Times New Roman" w:hAnsi="Times New Roman"/>
          <w:sz w:val="24"/>
          <w:szCs w:val="24"/>
        </w:rPr>
        <w:t>ť</w:t>
      </w:r>
      <w:r w:rsidR="0074509A" w:rsidRPr="008D66D2">
        <w:rPr>
          <w:rFonts w:ascii="Times New Roman" w:hAnsi="Times New Roman"/>
          <w:sz w:val="24"/>
          <w:szCs w:val="24"/>
        </w:rPr>
        <w:t>. U</w:t>
      </w:r>
      <w:r w:rsidRPr="008D66D2">
        <w:rPr>
          <w:rFonts w:ascii="Times New Roman" w:hAnsi="Times New Roman"/>
          <w:sz w:val="24"/>
          <w:szCs w:val="24"/>
        </w:rPr>
        <w:t xml:space="preserve">skutočňujeme tu postupné kroky, ako </w:t>
      </w:r>
      <w:r w:rsidR="0074509A" w:rsidRPr="008D66D2">
        <w:rPr>
          <w:rFonts w:ascii="Times New Roman" w:hAnsi="Times New Roman"/>
          <w:sz w:val="24"/>
          <w:szCs w:val="24"/>
        </w:rPr>
        <w:t>je web</w:t>
      </w:r>
      <w:r w:rsidRPr="008D66D2">
        <w:rPr>
          <w:rFonts w:ascii="Times New Roman" w:hAnsi="Times New Roman"/>
          <w:sz w:val="24"/>
          <w:szCs w:val="24"/>
        </w:rPr>
        <w:t xml:space="preserve"> stránka </w:t>
      </w:r>
      <w:r w:rsidRPr="008D66D2">
        <w:rPr>
          <w:rFonts w:ascii="Times New Roman" w:hAnsi="Times New Roman"/>
          <w:sz w:val="24"/>
          <w:szCs w:val="24"/>
        </w:rPr>
        <w:lastRenderedPageBreak/>
        <w:t>organizácie</w:t>
      </w:r>
      <w:r w:rsidR="00503048" w:rsidRPr="008D66D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03048" w:rsidRPr="008D66D2">
          <w:rPr>
            <w:rStyle w:val="Hypertextovodkaz"/>
            <w:rFonts w:ascii="Times New Roman" w:hAnsi="Times New Roman"/>
            <w:sz w:val="24"/>
            <w:szCs w:val="24"/>
          </w:rPr>
          <w:t>www.mosrzlh.sk</w:t>
        </w:r>
      </w:hyperlink>
      <w:r w:rsidR="00503048" w:rsidRPr="008D66D2">
        <w:rPr>
          <w:rFonts w:ascii="Times New Roman" w:hAnsi="Times New Roman"/>
          <w:sz w:val="24"/>
          <w:szCs w:val="24"/>
        </w:rPr>
        <w:t>.</w:t>
      </w:r>
      <w:r w:rsidR="0074509A" w:rsidRPr="008D66D2">
        <w:rPr>
          <w:rFonts w:ascii="Times New Roman" w:hAnsi="Times New Roman"/>
          <w:sz w:val="24"/>
          <w:szCs w:val="24"/>
        </w:rPr>
        <w:t xml:space="preserve"> Spustením novej WEB stránky bude komunikácia medzi MO SRZa členskou základňou len cez WEB a e-mailovou poštou. </w:t>
      </w:r>
      <w:r w:rsidRPr="008D66D2">
        <w:rPr>
          <w:rFonts w:ascii="Times New Roman" w:hAnsi="Times New Roman"/>
          <w:sz w:val="24"/>
          <w:szCs w:val="24"/>
        </w:rPr>
        <w:t xml:space="preserve"> </w:t>
      </w:r>
    </w:p>
    <w:p w:rsidR="00503048" w:rsidRDefault="00503048" w:rsidP="00D371FF">
      <w:pPr>
        <w:pStyle w:val="Normlnweb"/>
      </w:pPr>
    </w:p>
    <w:p w:rsidR="00D371FF" w:rsidRDefault="00D371FF" w:rsidP="00D371FF">
      <w:pPr>
        <w:pStyle w:val="Normlnweb"/>
      </w:pPr>
      <w:r>
        <w:rPr>
          <w:rFonts w:ascii="TimesNewRomanPS" w:hAnsi="TimesNewRomanPS"/>
          <w:b/>
          <w:bCs/>
          <w:sz w:val="24"/>
          <w:szCs w:val="24"/>
        </w:rPr>
        <w:t xml:space="preserve">Vážení priatelia rybári ! </w:t>
      </w:r>
    </w:p>
    <w:p w:rsidR="00D371FF" w:rsidRPr="009D54A5" w:rsidRDefault="00D371FF" w:rsidP="00D371FF">
      <w:pPr>
        <w:pStyle w:val="Normlnweb"/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>Z predloženej Správy o</w:t>
      </w:r>
      <w:r w:rsidR="00A20C2C" w:rsidRPr="009D54A5">
        <w:rPr>
          <w:rFonts w:ascii="Times New Roman" w:hAnsi="Times New Roman"/>
          <w:sz w:val="24"/>
          <w:szCs w:val="24"/>
        </w:rPr>
        <w:t xml:space="preserve"> činnosti za rok 2018</w:t>
      </w:r>
      <w:r w:rsidRPr="009D54A5">
        <w:rPr>
          <w:rFonts w:ascii="Times New Roman" w:hAnsi="Times New Roman"/>
          <w:sz w:val="24"/>
          <w:szCs w:val="24"/>
        </w:rPr>
        <w:t xml:space="preserve"> vyplýva, že naša MO SRZ aj napriek niektorým spomenutým problémom dosiahla pomerne dobré výsledky, na ktorých sa podieľala väčšina jej členov.</w:t>
      </w:r>
      <w:r w:rsidRPr="009D54A5">
        <w:rPr>
          <w:rFonts w:ascii="Times New Roman" w:hAnsi="Times New Roman"/>
          <w:sz w:val="24"/>
          <w:szCs w:val="24"/>
        </w:rPr>
        <w:br/>
        <w:t>Dobré výsledky sme dosiahli aj na ekonomickom úseku. Schválený rozpočet sme naplnili s k</w:t>
      </w:r>
      <w:r w:rsidR="00A20C2C" w:rsidRPr="009D54A5">
        <w:rPr>
          <w:rFonts w:ascii="Times New Roman" w:hAnsi="Times New Roman"/>
          <w:sz w:val="24"/>
          <w:szCs w:val="24"/>
        </w:rPr>
        <w:t>ladným výsledkom</w:t>
      </w:r>
      <w:r w:rsidR="00C45DCB" w:rsidRPr="009D54A5">
        <w:rPr>
          <w:rFonts w:ascii="Times New Roman" w:hAnsi="Times New Roman"/>
          <w:sz w:val="24"/>
          <w:szCs w:val="24"/>
        </w:rPr>
        <w:t xml:space="preserve"> </w:t>
      </w:r>
      <w:r w:rsidR="00C45DCB" w:rsidRPr="009D54A5">
        <w:rPr>
          <w:rFonts w:ascii="Times New Roman" w:hAnsi="Times New Roman"/>
          <w:b/>
          <w:sz w:val="24"/>
          <w:szCs w:val="24"/>
        </w:rPr>
        <w:t xml:space="preserve"> +4 671,71 € </w:t>
      </w:r>
    </w:p>
    <w:p w:rsidR="002B43CC" w:rsidRPr="009D54A5" w:rsidRDefault="002B43CC" w:rsidP="00D371FF">
      <w:pPr>
        <w:pStyle w:val="Normlnweb"/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 xml:space="preserve">Riešili sa problémy získania financií prostredníctvom 2 % z daní našich členov pre zlepšenie finančnej situácie fungovania organizácie. Tu je potrebné poďakovať všetkým, ktorí prispeli a pomohli riešiť finančnú situáciu našej MO. Za minulý rok sa vyzbieralo  </w:t>
      </w:r>
      <w:r w:rsidR="009D54A5" w:rsidRPr="009D54A5">
        <w:rPr>
          <w:rFonts w:ascii="Times New Roman" w:hAnsi="Times New Roman"/>
          <w:b/>
          <w:sz w:val="24"/>
          <w:szCs w:val="24"/>
        </w:rPr>
        <w:t xml:space="preserve">4 406,96 </w:t>
      </w:r>
      <w:r w:rsidRPr="009D54A5">
        <w:rPr>
          <w:rFonts w:ascii="Times New Roman" w:hAnsi="Times New Roman"/>
          <w:sz w:val="24"/>
          <w:szCs w:val="24"/>
        </w:rPr>
        <w:t xml:space="preserve">€.  </w:t>
      </w:r>
    </w:p>
    <w:p w:rsidR="002B43CC" w:rsidRPr="009D54A5" w:rsidRDefault="002B43CC" w:rsidP="00D371FF">
      <w:pPr>
        <w:pStyle w:val="Normlnweb"/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 xml:space="preserve">Hospodárenie organizácie za rok 2018 bude predmetom samostatnej správy. </w:t>
      </w:r>
    </w:p>
    <w:p w:rsidR="00D371FF" w:rsidRPr="009D54A5" w:rsidRDefault="00D371FF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 xml:space="preserve">Za vykonanú prácu výbor MO SRZ vyslovuje všetkým aktívnym členom poďakovanie. Zvlášť sa chceme poďakovať sponzorom, ktorí naše akcie sponzorovali materiálne, vecnými cenami a finančne. </w:t>
      </w:r>
    </w:p>
    <w:p w:rsidR="00D371FF" w:rsidRPr="009D54A5" w:rsidRDefault="00D371FF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>Výbor MO SRZ v</w:t>
      </w:r>
      <w:r w:rsidR="00A20C2C" w:rsidRPr="009D54A5">
        <w:rPr>
          <w:rFonts w:ascii="Times New Roman" w:hAnsi="Times New Roman"/>
          <w:sz w:val="24"/>
          <w:szCs w:val="24"/>
        </w:rPr>
        <w:t> Liptovskom Hrádku</w:t>
      </w:r>
      <w:r w:rsidRPr="009D54A5">
        <w:rPr>
          <w:rFonts w:ascii="Times New Roman" w:hAnsi="Times New Roman"/>
          <w:sz w:val="24"/>
          <w:szCs w:val="24"/>
        </w:rPr>
        <w:t xml:space="preserve"> sa rozhodol oceniť udelením diplomov a odznakov </w:t>
      </w:r>
      <w:r w:rsidR="00A20C2C" w:rsidRPr="009D54A5">
        <w:rPr>
          <w:rFonts w:ascii="Times New Roman" w:hAnsi="Times New Roman"/>
          <w:sz w:val="24"/>
          <w:szCs w:val="24"/>
        </w:rPr>
        <w:t>z</w:t>
      </w:r>
      <w:r w:rsidRPr="009D54A5">
        <w:rPr>
          <w:rFonts w:ascii="Times New Roman" w:hAnsi="Times New Roman"/>
          <w:sz w:val="24"/>
          <w:szCs w:val="24"/>
        </w:rPr>
        <w:t xml:space="preserve">a aktívnu </w:t>
      </w:r>
      <w:r w:rsidR="00A20C2C" w:rsidRPr="009D54A5">
        <w:rPr>
          <w:rFonts w:ascii="Times New Roman" w:hAnsi="Times New Roman"/>
          <w:sz w:val="24"/>
          <w:szCs w:val="24"/>
        </w:rPr>
        <w:t xml:space="preserve">a </w:t>
      </w:r>
      <w:r w:rsidRPr="009D54A5">
        <w:rPr>
          <w:rFonts w:ascii="Times New Roman" w:hAnsi="Times New Roman"/>
          <w:sz w:val="24"/>
          <w:szCs w:val="24"/>
        </w:rPr>
        <w:t xml:space="preserve">dlhoročnú činnosť týchto členov: </w:t>
      </w:r>
    </w:p>
    <w:p w:rsidR="00D371FF" w:rsidRPr="009D54A5" w:rsidRDefault="00D371FF" w:rsidP="008D66D2">
      <w:pPr>
        <w:pStyle w:val="Normlnweb"/>
        <w:jc w:val="both"/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 xml:space="preserve">Čestný odznak „Za záslužnú a obetavú prácu v rybárstve“ 3. stupňa </w:t>
      </w:r>
    </w:p>
    <w:p w:rsidR="00D371FF" w:rsidRPr="009D54A5" w:rsidRDefault="00A20C2C" w:rsidP="00854E8F">
      <w:pPr>
        <w:pStyle w:val="Normln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>Michalovi Kovalčíkovi</w:t>
      </w:r>
    </w:p>
    <w:p w:rsidR="00A20C2C" w:rsidRPr="009D54A5" w:rsidRDefault="00A20C2C" w:rsidP="00854E8F">
      <w:pPr>
        <w:pStyle w:val="Normln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>In</w:t>
      </w:r>
      <w:r w:rsidR="00D17500">
        <w:rPr>
          <w:rFonts w:ascii="Times New Roman" w:hAnsi="Times New Roman"/>
          <w:sz w:val="24"/>
          <w:szCs w:val="24"/>
        </w:rPr>
        <w:t xml:space="preserve"> </w:t>
      </w:r>
      <w:r w:rsidRPr="009D54A5">
        <w:rPr>
          <w:rFonts w:ascii="Times New Roman" w:hAnsi="Times New Roman"/>
          <w:sz w:val="24"/>
          <w:szCs w:val="24"/>
        </w:rPr>
        <w:t>memoriam Gustávovi Luticovi</w:t>
      </w:r>
    </w:p>
    <w:p w:rsidR="00A20C2C" w:rsidRPr="009D54A5" w:rsidRDefault="00A20C2C" w:rsidP="00854E8F">
      <w:pPr>
        <w:pStyle w:val="Normln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54A5">
        <w:rPr>
          <w:rFonts w:ascii="Times New Roman" w:hAnsi="Times New Roman"/>
          <w:sz w:val="24"/>
          <w:szCs w:val="24"/>
        </w:rPr>
        <w:t>In</w:t>
      </w:r>
      <w:r w:rsidR="00D17500">
        <w:rPr>
          <w:rFonts w:ascii="Times New Roman" w:hAnsi="Times New Roman"/>
          <w:sz w:val="24"/>
          <w:szCs w:val="24"/>
        </w:rPr>
        <w:t xml:space="preserve"> </w:t>
      </w:r>
      <w:r w:rsidRPr="009D54A5">
        <w:rPr>
          <w:rFonts w:ascii="Times New Roman" w:hAnsi="Times New Roman"/>
          <w:sz w:val="24"/>
          <w:szCs w:val="24"/>
        </w:rPr>
        <w:t>memoriam Jozefovi Štepitovi</w:t>
      </w:r>
    </w:p>
    <w:p w:rsidR="00A20C2C" w:rsidRDefault="00A20C2C" w:rsidP="00A20C2C">
      <w:pPr>
        <w:pStyle w:val="Normln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Čestný odznak „Za záslužnú a obetavú prácu v rybárstve“ 2. stupňa </w:t>
      </w:r>
    </w:p>
    <w:p w:rsidR="00A20C2C" w:rsidRPr="009A3887" w:rsidRDefault="00A20C2C" w:rsidP="00854E8F">
      <w:pPr>
        <w:pStyle w:val="Normlnweb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In</w:t>
      </w:r>
      <w:r w:rsidR="00D17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memoriam Ondrejovi Halahijovi</w:t>
      </w:r>
    </w:p>
    <w:p w:rsidR="00A20C2C" w:rsidRPr="0047332D" w:rsidRDefault="009A3887" w:rsidP="00D371FF">
      <w:pPr>
        <w:pStyle w:val="Normlnweb"/>
      </w:pPr>
      <w:r>
        <w:rPr>
          <w:rFonts w:ascii="Times New Roman" w:hAnsi="Times New Roman"/>
          <w:sz w:val="24"/>
          <w:szCs w:val="24"/>
        </w:rPr>
        <w:t>Výbor MO SRZ v Liptovskom Hrádku sa taktiež rozhodol oceniť Ing. Stanislava Jančušku za dlhor</w:t>
      </w:r>
      <w:r w:rsidR="00D1750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čn</w:t>
      </w:r>
      <w:r w:rsidR="0047332D">
        <w:rPr>
          <w:rFonts w:ascii="Times New Roman" w:hAnsi="Times New Roman"/>
          <w:sz w:val="24"/>
          <w:szCs w:val="24"/>
        </w:rPr>
        <w:t>ú a obetavú prácu darčekovým košom.</w:t>
      </w:r>
    </w:p>
    <w:p w:rsidR="00D371FF" w:rsidRDefault="00D371FF" w:rsidP="00B03DA8">
      <w:pPr>
        <w:pStyle w:val="Normlnweb"/>
        <w:jc w:val="both"/>
      </w:pPr>
      <w:r>
        <w:rPr>
          <w:rFonts w:ascii="Times New Roman" w:hAnsi="Times New Roman"/>
          <w:sz w:val="24"/>
          <w:szCs w:val="24"/>
        </w:rPr>
        <w:t>Keď hodnotíme činnosť za uplynulé obdobie, musí</w:t>
      </w:r>
      <w:r w:rsidR="00854E8F">
        <w:rPr>
          <w:rFonts w:ascii="Times New Roman" w:hAnsi="Times New Roman"/>
          <w:sz w:val="24"/>
          <w:szCs w:val="24"/>
        </w:rPr>
        <w:t>me konštatovať, že to bola</w:t>
      </w:r>
      <w:r>
        <w:rPr>
          <w:rFonts w:ascii="Times New Roman" w:hAnsi="Times New Roman"/>
          <w:sz w:val="24"/>
          <w:szCs w:val="24"/>
        </w:rPr>
        <w:t xml:space="preserve"> práca náročná, bola to práca pre spoločnosť, práca pre kolektív, mnohokrát práca plná odriekania na úkor jednotlivca i jeho rodiny, práca niekedy aj na úkor vlastnej dovolenky. Keď sa zamyslíme, že je nás už </w:t>
      </w:r>
      <w:r w:rsidR="00BF23BC">
        <w:rPr>
          <w:rFonts w:ascii="Times New Roman" w:hAnsi="Times New Roman"/>
          <w:sz w:val="24"/>
          <w:szCs w:val="24"/>
        </w:rPr>
        <w:t>v organizácii s deťmi</w:t>
      </w:r>
      <w:r w:rsidR="00A20C2C">
        <w:rPr>
          <w:rFonts w:ascii="Times New Roman" w:hAnsi="Times New Roman"/>
          <w:sz w:val="24"/>
          <w:szCs w:val="24"/>
        </w:rPr>
        <w:t xml:space="preserve"> </w:t>
      </w:r>
      <w:r w:rsidR="00BF23BC">
        <w:rPr>
          <w:rFonts w:ascii="Times New Roman" w:hAnsi="Times New Roman"/>
          <w:sz w:val="24"/>
          <w:szCs w:val="24"/>
        </w:rPr>
        <w:t xml:space="preserve">522 </w:t>
      </w:r>
      <w:r>
        <w:rPr>
          <w:rFonts w:ascii="Times New Roman" w:hAnsi="Times New Roman"/>
          <w:sz w:val="24"/>
          <w:szCs w:val="24"/>
        </w:rPr>
        <w:t>členov a s takouto členskou základňou pracuj</w:t>
      </w:r>
      <w:r w:rsidR="00854E8F">
        <w:rPr>
          <w:rFonts w:ascii="Times New Roman" w:hAnsi="Times New Roman"/>
          <w:sz w:val="24"/>
          <w:szCs w:val="24"/>
        </w:rPr>
        <w:t xml:space="preserve">eme v amatérskych podmienkach, </w:t>
      </w:r>
      <w:r>
        <w:rPr>
          <w:rFonts w:ascii="Times New Roman" w:hAnsi="Times New Roman"/>
          <w:sz w:val="24"/>
          <w:szCs w:val="24"/>
        </w:rPr>
        <w:t xml:space="preserve">čím ďalej, tým viac </w:t>
      </w:r>
      <w:r w:rsidRPr="00BF23BC">
        <w:rPr>
          <w:rFonts w:ascii="TimesNewRomanPS" w:hAnsi="TimesNewRomanPS"/>
          <w:bCs/>
          <w:sz w:val="24"/>
          <w:szCs w:val="24"/>
        </w:rPr>
        <w:t xml:space="preserve">musíme rozmýšľať nad čiastočnou profesionalizáciou pracovníka výboru MO SRZ </w:t>
      </w:r>
      <w:r>
        <w:rPr>
          <w:rFonts w:ascii="Times New Roman" w:hAnsi="Times New Roman"/>
          <w:sz w:val="24"/>
          <w:szCs w:val="24"/>
        </w:rPr>
        <w:t>(buď celoročne alebo len na určité obdobie)</w:t>
      </w:r>
      <w:r>
        <w:rPr>
          <w:rFonts w:ascii="TimesNewRomanPS" w:hAnsi="TimesNewRomanPS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Vedie nás k tomu aj skutočnosť, že Rada SRZ plánuje elektronizáciu SRZ (členská základňa, zarybňovanie, výkazy o úlovkoch a pod., ktorá sa plánuje rozbehnúť v tomto roku. </w:t>
      </w:r>
    </w:p>
    <w:p w:rsidR="00D371FF" w:rsidRDefault="00D371FF" w:rsidP="00D371FF">
      <w:pPr>
        <w:pStyle w:val="Normlnweb"/>
      </w:pPr>
      <w:r>
        <w:rPr>
          <w:rFonts w:ascii="TimesNewRomanPS" w:hAnsi="TimesNewRomanPS"/>
          <w:b/>
          <w:bCs/>
          <w:sz w:val="24"/>
          <w:szCs w:val="24"/>
        </w:rPr>
        <w:t xml:space="preserve">Vážení priatelia ! </w:t>
      </w:r>
    </w:p>
    <w:p w:rsidR="00D371FF" w:rsidRDefault="00A20C2C" w:rsidP="00D371FF">
      <w:pPr>
        <w:pStyle w:val="Normlnweb"/>
      </w:pPr>
      <w:r>
        <w:rPr>
          <w:rFonts w:ascii="Times New Roman" w:hAnsi="Times New Roman"/>
          <w:sz w:val="24"/>
          <w:szCs w:val="24"/>
        </w:rPr>
        <w:lastRenderedPageBreak/>
        <w:t>I keď začíname už štvrtý mesiac v roku 2019</w:t>
      </w:r>
      <w:r w:rsidR="00D371FF">
        <w:rPr>
          <w:rFonts w:ascii="Times New Roman" w:hAnsi="Times New Roman"/>
          <w:sz w:val="24"/>
          <w:szCs w:val="24"/>
        </w:rPr>
        <w:t xml:space="preserve">, chcem zaželať všetkým členom našej MO SRZ, ako i hosťom, najmä veľa zdravia, šťastia, rodinnej pohody, pracovných i osobných úspechov a potom aj príjemný pobyt pri vode a kapitálne úlovky. </w:t>
      </w:r>
    </w:p>
    <w:p w:rsidR="00D371FF" w:rsidRDefault="00D371FF" w:rsidP="00D371FF">
      <w:pPr>
        <w:pStyle w:val="Normlnweb"/>
      </w:pPr>
      <w:r>
        <w:rPr>
          <w:rFonts w:ascii="TimesNewRomanPS" w:hAnsi="TimesNewRomanPS"/>
          <w:b/>
          <w:bCs/>
          <w:sz w:val="24"/>
          <w:szCs w:val="24"/>
        </w:rPr>
        <w:t xml:space="preserve">„Petrov zdar!“ </w:t>
      </w:r>
    </w:p>
    <w:p w:rsidR="00D371FF" w:rsidRDefault="002B43CC" w:rsidP="00D371FF">
      <w:pPr>
        <w:pStyle w:val="Normlnweb"/>
      </w:pPr>
      <w:r>
        <w:rPr>
          <w:rFonts w:ascii="Times New Roman" w:hAnsi="Times New Roman"/>
          <w:b/>
          <w:bCs/>
          <w:sz w:val="24"/>
          <w:szCs w:val="24"/>
        </w:rPr>
        <w:t>Ing</w:t>
      </w:r>
      <w:r w:rsidR="00D371FF">
        <w:rPr>
          <w:rFonts w:ascii="TimesNewRomanPS" w:hAnsi="TimesNewRomanPS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Richard Brodský</w:t>
      </w:r>
      <w:r>
        <w:rPr>
          <w:rFonts w:ascii="TimesNewRomanPS" w:hAnsi="TimesNewRomanPS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tajomník</w:t>
      </w:r>
      <w:r w:rsidR="00D371FF">
        <w:rPr>
          <w:rFonts w:ascii="TimesNewRomanPS" w:hAnsi="TimesNewRomanPS"/>
          <w:b/>
          <w:bCs/>
          <w:sz w:val="24"/>
          <w:szCs w:val="24"/>
        </w:rPr>
        <w:t xml:space="preserve"> MO SRZ </w:t>
      </w:r>
      <w:r>
        <w:rPr>
          <w:rFonts w:ascii="Times New Roman" w:hAnsi="Times New Roman"/>
          <w:b/>
          <w:bCs/>
          <w:sz w:val="24"/>
          <w:szCs w:val="24"/>
        </w:rPr>
        <w:t>Liptovský Hrádok</w:t>
      </w:r>
    </w:p>
    <w:p w:rsidR="00E13223" w:rsidRDefault="00E13223"/>
    <w:sectPr w:rsidR="00E13223" w:rsidSect="0029791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6D" w:rsidRDefault="00B6346D" w:rsidP="003D3C60">
      <w:r>
        <w:separator/>
      </w:r>
    </w:p>
  </w:endnote>
  <w:endnote w:type="continuationSeparator" w:id="0">
    <w:p w:rsidR="00B6346D" w:rsidRDefault="00B6346D" w:rsidP="003D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6D" w:rsidRDefault="00B6346D" w:rsidP="003D3C60">
      <w:r>
        <w:separator/>
      </w:r>
    </w:p>
  </w:footnote>
  <w:footnote w:type="continuationSeparator" w:id="0">
    <w:p w:rsidR="00B6346D" w:rsidRDefault="00B6346D" w:rsidP="003D3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AE5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shd w:val="clear" w:color="auto" w:fill="auto"/>
      </w:rPr>
    </w:lvl>
  </w:abstractNum>
  <w:abstractNum w:abstractNumId="4">
    <w:nsid w:val="05A53DEB"/>
    <w:multiLevelType w:val="hybridMultilevel"/>
    <w:tmpl w:val="5D5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63239"/>
    <w:multiLevelType w:val="hybridMultilevel"/>
    <w:tmpl w:val="DEC2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0ABD"/>
    <w:multiLevelType w:val="hybridMultilevel"/>
    <w:tmpl w:val="4E52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0FE9"/>
    <w:multiLevelType w:val="multilevel"/>
    <w:tmpl w:val="1BD6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1D07"/>
    <w:multiLevelType w:val="hybridMultilevel"/>
    <w:tmpl w:val="CC2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360A"/>
    <w:multiLevelType w:val="hybridMultilevel"/>
    <w:tmpl w:val="953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245B"/>
    <w:multiLevelType w:val="hybridMultilevel"/>
    <w:tmpl w:val="CE5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D4911"/>
    <w:multiLevelType w:val="hybridMultilevel"/>
    <w:tmpl w:val="10562154"/>
    <w:lvl w:ilvl="0" w:tplc="150E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378CD"/>
    <w:multiLevelType w:val="hybridMultilevel"/>
    <w:tmpl w:val="58F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C92"/>
    <w:multiLevelType w:val="hybridMultilevel"/>
    <w:tmpl w:val="F646A02E"/>
    <w:lvl w:ilvl="0" w:tplc="7234C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0EB48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92FE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8C53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DE23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4487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C05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58CA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1AAF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79065EB"/>
    <w:multiLevelType w:val="hybridMultilevel"/>
    <w:tmpl w:val="7980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3DE3"/>
    <w:multiLevelType w:val="hybridMultilevel"/>
    <w:tmpl w:val="F25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3E14"/>
    <w:multiLevelType w:val="hybridMultilevel"/>
    <w:tmpl w:val="AB00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F3758"/>
    <w:multiLevelType w:val="hybridMultilevel"/>
    <w:tmpl w:val="83B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14"/>
  </w:num>
  <w:num w:numId="1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AC"/>
    <w:rsid w:val="00014AB0"/>
    <w:rsid w:val="0002316B"/>
    <w:rsid w:val="0002367E"/>
    <w:rsid w:val="00027820"/>
    <w:rsid w:val="000309F1"/>
    <w:rsid w:val="000312DC"/>
    <w:rsid w:val="0003738F"/>
    <w:rsid w:val="00042EBE"/>
    <w:rsid w:val="00047DE9"/>
    <w:rsid w:val="000515D6"/>
    <w:rsid w:val="0005390B"/>
    <w:rsid w:val="0006249D"/>
    <w:rsid w:val="0008775D"/>
    <w:rsid w:val="000906A6"/>
    <w:rsid w:val="000936C9"/>
    <w:rsid w:val="0009750A"/>
    <w:rsid w:val="000A0134"/>
    <w:rsid w:val="000A5B22"/>
    <w:rsid w:val="000B046F"/>
    <w:rsid w:val="000B0704"/>
    <w:rsid w:val="000B5071"/>
    <w:rsid w:val="000B5935"/>
    <w:rsid w:val="000B6D1D"/>
    <w:rsid w:val="000D7002"/>
    <w:rsid w:val="000E3731"/>
    <w:rsid w:val="000E393D"/>
    <w:rsid w:val="000E6358"/>
    <w:rsid w:val="000F3380"/>
    <w:rsid w:val="000F61FF"/>
    <w:rsid w:val="0010232D"/>
    <w:rsid w:val="00103A84"/>
    <w:rsid w:val="00106693"/>
    <w:rsid w:val="001078E0"/>
    <w:rsid w:val="00112C0B"/>
    <w:rsid w:val="00112EB6"/>
    <w:rsid w:val="0011598C"/>
    <w:rsid w:val="00124E1E"/>
    <w:rsid w:val="001309AF"/>
    <w:rsid w:val="00131A90"/>
    <w:rsid w:val="00131B14"/>
    <w:rsid w:val="001367B2"/>
    <w:rsid w:val="00142BFC"/>
    <w:rsid w:val="0014460D"/>
    <w:rsid w:val="001502B4"/>
    <w:rsid w:val="00155210"/>
    <w:rsid w:val="00162675"/>
    <w:rsid w:val="00162B49"/>
    <w:rsid w:val="001758C3"/>
    <w:rsid w:val="0017768E"/>
    <w:rsid w:val="00177D8A"/>
    <w:rsid w:val="0018295A"/>
    <w:rsid w:val="0019220A"/>
    <w:rsid w:val="0019367F"/>
    <w:rsid w:val="001A3287"/>
    <w:rsid w:val="001B0115"/>
    <w:rsid w:val="001B0911"/>
    <w:rsid w:val="001B75A1"/>
    <w:rsid w:val="001C5800"/>
    <w:rsid w:val="001D1B09"/>
    <w:rsid w:val="001D26E0"/>
    <w:rsid w:val="001D390D"/>
    <w:rsid w:val="001D3BC8"/>
    <w:rsid w:val="001E0AC7"/>
    <w:rsid w:val="001E761F"/>
    <w:rsid w:val="001F05C6"/>
    <w:rsid w:val="00200A7E"/>
    <w:rsid w:val="00202E22"/>
    <w:rsid w:val="00211ECC"/>
    <w:rsid w:val="0021309B"/>
    <w:rsid w:val="00213722"/>
    <w:rsid w:val="00215EB9"/>
    <w:rsid w:val="00233A43"/>
    <w:rsid w:val="00234AC1"/>
    <w:rsid w:val="00241342"/>
    <w:rsid w:val="00244DC8"/>
    <w:rsid w:val="002465CB"/>
    <w:rsid w:val="00247BA2"/>
    <w:rsid w:val="00261678"/>
    <w:rsid w:val="0026517F"/>
    <w:rsid w:val="002663A2"/>
    <w:rsid w:val="00271728"/>
    <w:rsid w:val="002801D7"/>
    <w:rsid w:val="00281C65"/>
    <w:rsid w:val="0028250B"/>
    <w:rsid w:val="00285277"/>
    <w:rsid w:val="002911B6"/>
    <w:rsid w:val="00292B9D"/>
    <w:rsid w:val="0029502D"/>
    <w:rsid w:val="0029791C"/>
    <w:rsid w:val="002A4E67"/>
    <w:rsid w:val="002A72DD"/>
    <w:rsid w:val="002A7DB7"/>
    <w:rsid w:val="002B31F1"/>
    <w:rsid w:val="002B43CC"/>
    <w:rsid w:val="002C7196"/>
    <w:rsid w:val="002D1651"/>
    <w:rsid w:val="002D2F76"/>
    <w:rsid w:val="002D5DF9"/>
    <w:rsid w:val="002E0642"/>
    <w:rsid w:val="002E5360"/>
    <w:rsid w:val="002E5F4D"/>
    <w:rsid w:val="002E646C"/>
    <w:rsid w:val="002E64A0"/>
    <w:rsid w:val="002F0A19"/>
    <w:rsid w:val="002F35E5"/>
    <w:rsid w:val="002F6AB9"/>
    <w:rsid w:val="003225D3"/>
    <w:rsid w:val="00322E11"/>
    <w:rsid w:val="003240CF"/>
    <w:rsid w:val="00326E8F"/>
    <w:rsid w:val="00327A4F"/>
    <w:rsid w:val="00334578"/>
    <w:rsid w:val="003408F9"/>
    <w:rsid w:val="00346565"/>
    <w:rsid w:val="003506B0"/>
    <w:rsid w:val="00366465"/>
    <w:rsid w:val="00373B3F"/>
    <w:rsid w:val="003743FF"/>
    <w:rsid w:val="00375484"/>
    <w:rsid w:val="0037649F"/>
    <w:rsid w:val="00376892"/>
    <w:rsid w:val="00380B87"/>
    <w:rsid w:val="00383897"/>
    <w:rsid w:val="003944D4"/>
    <w:rsid w:val="003B3339"/>
    <w:rsid w:val="003C6DD2"/>
    <w:rsid w:val="003D2D01"/>
    <w:rsid w:val="003D3C60"/>
    <w:rsid w:val="003D54E8"/>
    <w:rsid w:val="003E084E"/>
    <w:rsid w:val="003E67A0"/>
    <w:rsid w:val="003E739C"/>
    <w:rsid w:val="003F440E"/>
    <w:rsid w:val="003F5483"/>
    <w:rsid w:val="003F79CF"/>
    <w:rsid w:val="00402019"/>
    <w:rsid w:val="0040655D"/>
    <w:rsid w:val="0040787F"/>
    <w:rsid w:val="0041448B"/>
    <w:rsid w:val="00417C88"/>
    <w:rsid w:val="004325C1"/>
    <w:rsid w:val="00434FD8"/>
    <w:rsid w:val="00436D8A"/>
    <w:rsid w:val="0044424A"/>
    <w:rsid w:val="00446F52"/>
    <w:rsid w:val="00450147"/>
    <w:rsid w:val="0045059A"/>
    <w:rsid w:val="00451F64"/>
    <w:rsid w:val="00452A4D"/>
    <w:rsid w:val="004619FD"/>
    <w:rsid w:val="0046215E"/>
    <w:rsid w:val="00463819"/>
    <w:rsid w:val="00465B11"/>
    <w:rsid w:val="00467A78"/>
    <w:rsid w:val="0047098C"/>
    <w:rsid w:val="0047332D"/>
    <w:rsid w:val="00474D29"/>
    <w:rsid w:val="00484465"/>
    <w:rsid w:val="00491056"/>
    <w:rsid w:val="00491E59"/>
    <w:rsid w:val="00494A39"/>
    <w:rsid w:val="004C3979"/>
    <w:rsid w:val="004C5BC0"/>
    <w:rsid w:val="004D57CC"/>
    <w:rsid w:val="004D613D"/>
    <w:rsid w:val="004E456D"/>
    <w:rsid w:val="004E5FB6"/>
    <w:rsid w:val="004E6D0B"/>
    <w:rsid w:val="004F3417"/>
    <w:rsid w:val="00500687"/>
    <w:rsid w:val="00503048"/>
    <w:rsid w:val="00503C2D"/>
    <w:rsid w:val="00506597"/>
    <w:rsid w:val="005153CB"/>
    <w:rsid w:val="005241CA"/>
    <w:rsid w:val="00524CB7"/>
    <w:rsid w:val="005254AA"/>
    <w:rsid w:val="00530A4C"/>
    <w:rsid w:val="00534283"/>
    <w:rsid w:val="00541397"/>
    <w:rsid w:val="00541C7C"/>
    <w:rsid w:val="0054481F"/>
    <w:rsid w:val="0055284F"/>
    <w:rsid w:val="00552B71"/>
    <w:rsid w:val="00556732"/>
    <w:rsid w:val="00561631"/>
    <w:rsid w:val="00565655"/>
    <w:rsid w:val="00566815"/>
    <w:rsid w:val="0057101B"/>
    <w:rsid w:val="005721B9"/>
    <w:rsid w:val="00574719"/>
    <w:rsid w:val="00576E19"/>
    <w:rsid w:val="00582180"/>
    <w:rsid w:val="005846F0"/>
    <w:rsid w:val="00587E74"/>
    <w:rsid w:val="005915A0"/>
    <w:rsid w:val="005A5A4B"/>
    <w:rsid w:val="005A5FFF"/>
    <w:rsid w:val="005A6D49"/>
    <w:rsid w:val="005B5265"/>
    <w:rsid w:val="005C45F8"/>
    <w:rsid w:val="005C4D4A"/>
    <w:rsid w:val="005C6C85"/>
    <w:rsid w:val="005C784F"/>
    <w:rsid w:val="005D13D0"/>
    <w:rsid w:val="005D1433"/>
    <w:rsid w:val="005E7CB9"/>
    <w:rsid w:val="005F1107"/>
    <w:rsid w:val="005F1E73"/>
    <w:rsid w:val="00602E90"/>
    <w:rsid w:val="00613B67"/>
    <w:rsid w:val="00613F1B"/>
    <w:rsid w:val="00621A04"/>
    <w:rsid w:val="00623189"/>
    <w:rsid w:val="006241CE"/>
    <w:rsid w:val="006263DC"/>
    <w:rsid w:val="006300C3"/>
    <w:rsid w:val="00630432"/>
    <w:rsid w:val="0063394A"/>
    <w:rsid w:val="00635F1F"/>
    <w:rsid w:val="00641E92"/>
    <w:rsid w:val="00641FB8"/>
    <w:rsid w:val="00642B84"/>
    <w:rsid w:val="006462CC"/>
    <w:rsid w:val="00653C01"/>
    <w:rsid w:val="00656642"/>
    <w:rsid w:val="00663D16"/>
    <w:rsid w:val="0066459D"/>
    <w:rsid w:val="00672AD7"/>
    <w:rsid w:val="00674934"/>
    <w:rsid w:val="006965A3"/>
    <w:rsid w:val="006A223A"/>
    <w:rsid w:val="006A22C9"/>
    <w:rsid w:val="006B0AE4"/>
    <w:rsid w:val="006B1416"/>
    <w:rsid w:val="006B3B7D"/>
    <w:rsid w:val="006C22C2"/>
    <w:rsid w:val="006C5D73"/>
    <w:rsid w:val="006E2624"/>
    <w:rsid w:val="006E2938"/>
    <w:rsid w:val="006E374E"/>
    <w:rsid w:val="006F2730"/>
    <w:rsid w:val="006F64DC"/>
    <w:rsid w:val="0070393C"/>
    <w:rsid w:val="00713248"/>
    <w:rsid w:val="00727198"/>
    <w:rsid w:val="007308F2"/>
    <w:rsid w:val="00742656"/>
    <w:rsid w:val="007434C4"/>
    <w:rsid w:val="0074509A"/>
    <w:rsid w:val="00745A53"/>
    <w:rsid w:val="00745BD6"/>
    <w:rsid w:val="00745C9B"/>
    <w:rsid w:val="00766729"/>
    <w:rsid w:val="007719C6"/>
    <w:rsid w:val="00777FFD"/>
    <w:rsid w:val="00784C08"/>
    <w:rsid w:val="00791882"/>
    <w:rsid w:val="007924D8"/>
    <w:rsid w:val="007A0DEB"/>
    <w:rsid w:val="007B1528"/>
    <w:rsid w:val="007B492C"/>
    <w:rsid w:val="007C31AD"/>
    <w:rsid w:val="007C5BD4"/>
    <w:rsid w:val="007D5612"/>
    <w:rsid w:val="007D70D7"/>
    <w:rsid w:val="007E0E33"/>
    <w:rsid w:val="007E209D"/>
    <w:rsid w:val="007E2A47"/>
    <w:rsid w:val="007E71D4"/>
    <w:rsid w:val="0080152B"/>
    <w:rsid w:val="00810384"/>
    <w:rsid w:val="008106D2"/>
    <w:rsid w:val="00811BE4"/>
    <w:rsid w:val="00815A53"/>
    <w:rsid w:val="008160E9"/>
    <w:rsid w:val="00817578"/>
    <w:rsid w:val="00823B09"/>
    <w:rsid w:val="00824425"/>
    <w:rsid w:val="0082587C"/>
    <w:rsid w:val="00827D96"/>
    <w:rsid w:val="0083098E"/>
    <w:rsid w:val="0083150E"/>
    <w:rsid w:val="008357A4"/>
    <w:rsid w:val="008366B6"/>
    <w:rsid w:val="00841911"/>
    <w:rsid w:val="0085219C"/>
    <w:rsid w:val="00854E8F"/>
    <w:rsid w:val="008612D0"/>
    <w:rsid w:val="00861547"/>
    <w:rsid w:val="0086375C"/>
    <w:rsid w:val="00863797"/>
    <w:rsid w:val="00866469"/>
    <w:rsid w:val="00870CFA"/>
    <w:rsid w:val="00871897"/>
    <w:rsid w:val="008803A7"/>
    <w:rsid w:val="00881B06"/>
    <w:rsid w:val="00886A32"/>
    <w:rsid w:val="00886E87"/>
    <w:rsid w:val="008A09E3"/>
    <w:rsid w:val="008A3857"/>
    <w:rsid w:val="008A4908"/>
    <w:rsid w:val="008A745B"/>
    <w:rsid w:val="008B324A"/>
    <w:rsid w:val="008C6A3A"/>
    <w:rsid w:val="008C6C2C"/>
    <w:rsid w:val="008D06B8"/>
    <w:rsid w:val="008D4051"/>
    <w:rsid w:val="008D4ACF"/>
    <w:rsid w:val="008D66D2"/>
    <w:rsid w:val="008E5895"/>
    <w:rsid w:val="008F2A2C"/>
    <w:rsid w:val="008F6AAE"/>
    <w:rsid w:val="00900460"/>
    <w:rsid w:val="00900CF8"/>
    <w:rsid w:val="00902F0D"/>
    <w:rsid w:val="00904674"/>
    <w:rsid w:val="00905DCE"/>
    <w:rsid w:val="00913630"/>
    <w:rsid w:val="0091639E"/>
    <w:rsid w:val="0091683F"/>
    <w:rsid w:val="00926649"/>
    <w:rsid w:val="009378B6"/>
    <w:rsid w:val="009450D5"/>
    <w:rsid w:val="00945F9D"/>
    <w:rsid w:val="00950DC2"/>
    <w:rsid w:val="0095358E"/>
    <w:rsid w:val="009615E1"/>
    <w:rsid w:val="009745B2"/>
    <w:rsid w:val="009767FB"/>
    <w:rsid w:val="009769FF"/>
    <w:rsid w:val="00982AD3"/>
    <w:rsid w:val="009835BE"/>
    <w:rsid w:val="0099063F"/>
    <w:rsid w:val="0099404E"/>
    <w:rsid w:val="009A0DE3"/>
    <w:rsid w:val="009A1DFA"/>
    <w:rsid w:val="009A3887"/>
    <w:rsid w:val="009A52BA"/>
    <w:rsid w:val="009A7DDE"/>
    <w:rsid w:val="009B0F9A"/>
    <w:rsid w:val="009C7569"/>
    <w:rsid w:val="009D15A4"/>
    <w:rsid w:val="009D1D25"/>
    <w:rsid w:val="009D54A5"/>
    <w:rsid w:val="009E2A80"/>
    <w:rsid w:val="009E4475"/>
    <w:rsid w:val="009F421A"/>
    <w:rsid w:val="00A04458"/>
    <w:rsid w:val="00A12A2A"/>
    <w:rsid w:val="00A1464F"/>
    <w:rsid w:val="00A20C2C"/>
    <w:rsid w:val="00A32E7A"/>
    <w:rsid w:val="00A40ED6"/>
    <w:rsid w:val="00A47B68"/>
    <w:rsid w:val="00A50716"/>
    <w:rsid w:val="00A515EB"/>
    <w:rsid w:val="00A62E18"/>
    <w:rsid w:val="00A636BB"/>
    <w:rsid w:val="00A7327A"/>
    <w:rsid w:val="00A733CE"/>
    <w:rsid w:val="00A74C1D"/>
    <w:rsid w:val="00A96853"/>
    <w:rsid w:val="00AA2BA0"/>
    <w:rsid w:val="00AB5B6E"/>
    <w:rsid w:val="00AB66EF"/>
    <w:rsid w:val="00AB7B53"/>
    <w:rsid w:val="00AC416D"/>
    <w:rsid w:val="00AC474A"/>
    <w:rsid w:val="00AC72C4"/>
    <w:rsid w:val="00AD4395"/>
    <w:rsid w:val="00AE3631"/>
    <w:rsid w:val="00AE656F"/>
    <w:rsid w:val="00AE6716"/>
    <w:rsid w:val="00AF1092"/>
    <w:rsid w:val="00AF417C"/>
    <w:rsid w:val="00AF73D2"/>
    <w:rsid w:val="00AF74D2"/>
    <w:rsid w:val="00B0025E"/>
    <w:rsid w:val="00B03131"/>
    <w:rsid w:val="00B03DA8"/>
    <w:rsid w:val="00B04791"/>
    <w:rsid w:val="00B05BB6"/>
    <w:rsid w:val="00B118AA"/>
    <w:rsid w:val="00B128D0"/>
    <w:rsid w:val="00B12CD7"/>
    <w:rsid w:val="00B15755"/>
    <w:rsid w:val="00B16BFF"/>
    <w:rsid w:val="00B20DBB"/>
    <w:rsid w:val="00B310FB"/>
    <w:rsid w:val="00B31CCE"/>
    <w:rsid w:val="00B33F0A"/>
    <w:rsid w:val="00B35E2D"/>
    <w:rsid w:val="00B37E10"/>
    <w:rsid w:val="00B40CDD"/>
    <w:rsid w:val="00B45C76"/>
    <w:rsid w:val="00B4676A"/>
    <w:rsid w:val="00B60115"/>
    <w:rsid w:val="00B6140E"/>
    <w:rsid w:val="00B62431"/>
    <w:rsid w:val="00B6346D"/>
    <w:rsid w:val="00B64675"/>
    <w:rsid w:val="00B64DE6"/>
    <w:rsid w:val="00B7554E"/>
    <w:rsid w:val="00B7584E"/>
    <w:rsid w:val="00B75942"/>
    <w:rsid w:val="00B773A8"/>
    <w:rsid w:val="00B80350"/>
    <w:rsid w:val="00B841CB"/>
    <w:rsid w:val="00B902D0"/>
    <w:rsid w:val="00B9074F"/>
    <w:rsid w:val="00B96FE6"/>
    <w:rsid w:val="00B97D4C"/>
    <w:rsid w:val="00BA0F88"/>
    <w:rsid w:val="00BA4B8A"/>
    <w:rsid w:val="00BA722B"/>
    <w:rsid w:val="00BB5448"/>
    <w:rsid w:val="00BC3080"/>
    <w:rsid w:val="00BC348D"/>
    <w:rsid w:val="00BC6DBA"/>
    <w:rsid w:val="00BD53E7"/>
    <w:rsid w:val="00BE0786"/>
    <w:rsid w:val="00BE2A32"/>
    <w:rsid w:val="00BF098E"/>
    <w:rsid w:val="00BF23BC"/>
    <w:rsid w:val="00BF4D44"/>
    <w:rsid w:val="00BF7309"/>
    <w:rsid w:val="00C01BC6"/>
    <w:rsid w:val="00C10831"/>
    <w:rsid w:val="00C12402"/>
    <w:rsid w:val="00C21BFC"/>
    <w:rsid w:val="00C243E0"/>
    <w:rsid w:val="00C30803"/>
    <w:rsid w:val="00C43794"/>
    <w:rsid w:val="00C45DCB"/>
    <w:rsid w:val="00C50717"/>
    <w:rsid w:val="00C52D07"/>
    <w:rsid w:val="00C571FE"/>
    <w:rsid w:val="00C66001"/>
    <w:rsid w:val="00C712FD"/>
    <w:rsid w:val="00C72583"/>
    <w:rsid w:val="00C749C5"/>
    <w:rsid w:val="00C75745"/>
    <w:rsid w:val="00C778F5"/>
    <w:rsid w:val="00C77AFE"/>
    <w:rsid w:val="00C80B5B"/>
    <w:rsid w:val="00C83DC3"/>
    <w:rsid w:val="00C94CC6"/>
    <w:rsid w:val="00C9724E"/>
    <w:rsid w:val="00CB189C"/>
    <w:rsid w:val="00CC09C1"/>
    <w:rsid w:val="00CC708E"/>
    <w:rsid w:val="00CD4A9E"/>
    <w:rsid w:val="00CD5E87"/>
    <w:rsid w:val="00CE2846"/>
    <w:rsid w:val="00CF0C60"/>
    <w:rsid w:val="00CF1EB8"/>
    <w:rsid w:val="00D01C46"/>
    <w:rsid w:val="00D10DDC"/>
    <w:rsid w:val="00D117AF"/>
    <w:rsid w:val="00D14A4D"/>
    <w:rsid w:val="00D17500"/>
    <w:rsid w:val="00D2179B"/>
    <w:rsid w:val="00D25335"/>
    <w:rsid w:val="00D27091"/>
    <w:rsid w:val="00D2744D"/>
    <w:rsid w:val="00D275E6"/>
    <w:rsid w:val="00D31703"/>
    <w:rsid w:val="00D31B64"/>
    <w:rsid w:val="00D33A9B"/>
    <w:rsid w:val="00D344B1"/>
    <w:rsid w:val="00D35FAC"/>
    <w:rsid w:val="00D371FF"/>
    <w:rsid w:val="00D372E5"/>
    <w:rsid w:val="00D55C28"/>
    <w:rsid w:val="00D561FF"/>
    <w:rsid w:val="00D62070"/>
    <w:rsid w:val="00D62219"/>
    <w:rsid w:val="00D7414A"/>
    <w:rsid w:val="00D747F6"/>
    <w:rsid w:val="00D76DC6"/>
    <w:rsid w:val="00D80B90"/>
    <w:rsid w:val="00D8270C"/>
    <w:rsid w:val="00D868A4"/>
    <w:rsid w:val="00D86A0A"/>
    <w:rsid w:val="00D87965"/>
    <w:rsid w:val="00D93B5C"/>
    <w:rsid w:val="00D9672B"/>
    <w:rsid w:val="00DA0EE5"/>
    <w:rsid w:val="00DA54A0"/>
    <w:rsid w:val="00DD59E4"/>
    <w:rsid w:val="00DE3999"/>
    <w:rsid w:val="00DF0751"/>
    <w:rsid w:val="00E05300"/>
    <w:rsid w:val="00E0667C"/>
    <w:rsid w:val="00E1022E"/>
    <w:rsid w:val="00E13223"/>
    <w:rsid w:val="00E14ABD"/>
    <w:rsid w:val="00E213AC"/>
    <w:rsid w:val="00E607F5"/>
    <w:rsid w:val="00E61169"/>
    <w:rsid w:val="00E7069A"/>
    <w:rsid w:val="00E92D2D"/>
    <w:rsid w:val="00E93850"/>
    <w:rsid w:val="00E962CB"/>
    <w:rsid w:val="00EA3BC0"/>
    <w:rsid w:val="00EB13C4"/>
    <w:rsid w:val="00EC209F"/>
    <w:rsid w:val="00EC2753"/>
    <w:rsid w:val="00EC645B"/>
    <w:rsid w:val="00ED388C"/>
    <w:rsid w:val="00ED4B26"/>
    <w:rsid w:val="00EE3BAF"/>
    <w:rsid w:val="00EF2CF2"/>
    <w:rsid w:val="00F03B03"/>
    <w:rsid w:val="00F300E3"/>
    <w:rsid w:val="00F30801"/>
    <w:rsid w:val="00F309DF"/>
    <w:rsid w:val="00F443C5"/>
    <w:rsid w:val="00F44A60"/>
    <w:rsid w:val="00F618F1"/>
    <w:rsid w:val="00F646AC"/>
    <w:rsid w:val="00F92A19"/>
    <w:rsid w:val="00F964A3"/>
    <w:rsid w:val="00FA7F72"/>
    <w:rsid w:val="00FB389E"/>
    <w:rsid w:val="00FB4564"/>
    <w:rsid w:val="00FC72DF"/>
    <w:rsid w:val="00FC784B"/>
    <w:rsid w:val="00FD3388"/>
    <w:rsid w:val="00FD5A92"/>
    <w:rsid w:val="00FD6A9A"/>
    <w:rsid w:val="00FD74D3"/>
    <w:rsid w:val="00FE4D4E"/>
    <w:rsid w:val="00FE643E"/>
    <w:rsid w:val="00FF0AC8"/>
    <w:rsid w:val="00FF4A71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n">
    <w:name w:val="Normal"/>
    <w:qFormat/>
    <w:rsid w:val="0029791C"/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29791C"/>
    <w:pPr>
      <w:keepNext/>
      <w:spacing w:before="120" w:line="360" w:lineRule="atLeast"/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rsid w:val="0029791C"/>
    <w:pPr>
      <w:keepNext/>
      <w:outlineLvl w:val="1"/>
    </w:pPr>
    <w:rPr>
      <w:rFonts w:ascii="Bookman Old Style" w:eastAsia="Arial Unicode MS" w:hAnsi="Bookman Old Style" w:cs="Arial Unicode MS"/>
      <w:sz w:val="28"/>
      <w:lang w:eastAsia="sk-SK"/>
    </w:rPr>
  </w:style>
  <w:style w:type="paragraph" w:styleId="Nadpis3">
    <w:name w:val="heading 3"/>
    <w:basedOn w:val="Normln"/>
    <w:next w:val="Normln"/>
    <w:qFormat/>
    <w:rsid w:val="0029791C"/>
    <w:pPr>
      <w:keepNext/>
      <w:jc w:val="center"/>
      <w:outlineLvl w:val="2"/>
    </w:pPr>
    <w:rPr>
      <w:b/>
      <w:sz w:val="40"/>
      <w:szCs w:val="40"/>
    </w:rPr>
  </w:style>
  <w:style w:type="paragraph" w:styleId="Nadpis4">
    <w:name w:val="heading 4"/>
    <w:basedOn w:val="Normln"/>
    <w:next w:val="Normln"/>
    <w:qFormat/>
    <w:rsid w:val="0029791C"/>
    <w:pPr>
      <w:keepNext/>
      <w:spacing w:before="120" w:line="360" w:lineRule="atLeast"/>
      <w:ind w:left="708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qFormat/>
    <w:rsid w:val="0029791C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29791C"/>
    <w:pPr>
      <w:keepNext/>
      <w:spacing w:before="120" w:line="360" w:lineRule="atLeast"/>
      <w:ind w:left="708"/>
      <w:outlineLvl w:val="5"/>
    </w:pPr>
    <w:rPr>
      <w:iCs/>
      <w:sz w:val="28"/>
    </w:rPr>
  </w:style>
  <w:style w:type="paragraph" w:styleId="Nadpis7">
    <w:name w:val="heading 7"/>
    <w:basedOn w:val="Normln"/>
    <w:next w:val="Normln"/>
    <w:qFormat/>
    <w:rsid w:val="0029791C"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9791C"/>
    <w:pPr>
      <w:keepNext/>
      <w:outlineLvl w:val="7"/>
    </w:pPr>
    <w:rPr>
      <w:b/>
      <w:bCs/>
      <w:sz w:val="40"/>
      <w:szCs w:val="32"/>
    </w:rPr>
  </w:style>
  <w:style w:type="paragraph" w:styleId="Nadpis9">
    <w:name w:val="heading 9"/>
    <w:basedOn w:val="Normln"/>
    <w:next w:val="Normln"/>
    <w:qFormat/>
    <w:rsid w:val="0029791C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9791C"/>
    <w:pPr>
      <w:spacing w:before="120" w:line="480" w:lineRule="auto"/>
      <w:jc w:val="center"/>
    </w:pPr>
    <w:rPr>
      <w:b/>
      <w:sz w:val="32"/>
    </w:rPr>
  </w:style>
  <w:style w:type="paragraph" w:styleId="Zkladntextodsazen">
    <w:name w:val="Body Text Indent"/>
    <w:basedOn w:val="Normln"/>
    <w:rsid w:val="0029791C"/>
    <w:pPr>
      <w:spacing w:before="120" w:line="360" w:lineRule="atLeast"/>
      <w:ind w:firstLine="360"/>
      <w:jc w:val="both"/>
    </w:pPr>
    <w:rPr>
      <w:sz w:val="28"/>
    </w:rPr>
  </w:style>
  <w:style w:type="paragraph" w:styleId="Zkladntext2">
    <w:name w:val="Body Text 2"/>
    <w:basedOn w:val="Normln"/>
    <w:rsid w:val="0029791C"/>
    <w:rPr>
      <w:sz w:val="28"/>
    </w:rPr>
  </w:style>
  <w:style w:type="paragraph" w:styleId="Zkladntext3">
    <w:name w:val="Body Text 3"/>
    <w:basedOn w:val="Normln"/>
    <w:rsid w:val="0029791C"/>
    <w:pPr>
      <w:jc w:val="both"/>
    </w:pPr>
    <w:rPr>
      <w:sz w:val="28"/>
    </w:rPr>
  </w:style>
  <w:style w:type="paragraph" w:styleId="Nzev">
    <w:name w:val="Title"/>
    <w:basedOn w:val="Normln"/>
    <w:qFormat/>
    <w:rsid w:val="0029791C"/>
    <w:pPr>
      <w:spacing w:before="120" w:line="360" w:lineRule="atLeast"/>
      <w:jc w:val="center"/>
    </w:pPr>
    <w:rPr>
      <w:b/>
      <w:sz w:val="36"/>
    </w:rPr>
  </w:style>
  <w:style w:type="paragraph" w:styleId="Zkladntextodsazen2">
    <w:name w:val="Body Text Indent 2"/>
    <w:basedOn w:val="Normln"/>
    <w:rsid w:val="0029791C"/>
    <w:pPr>
      <w:ind w:left="360"/>
    </w:pPr>
    <w:rPr>
      <w:sz w:val="28"/>
      <w:szCs w:val="32"/>
    </w:rPr>
  </w:style>
  <w:style w:type="paragraph" w:styleId="Zkladntextodsazen3">
    <w:name w:val="Body Text Indent 3"/>
    <w:basedOn w:val="Normln"/>
    <w:rsid w:val="0029791C"/>
    <w:pPr>
      <w:ind w:right="143" w:firstLine="708"/>
      <w:jc w:val="both"/>
    </w:pPr>
    <w:rPr>
      <w:sz w:val="28"/>
    </w:rPr>
  </w:style>
  <w:style w:type="character" w:styleId="Hypertextovodkaz">
    <w:name w:val="Hyperlink"/>
    <w:rsid w:val="0029791C"/>
    <w:rPr>
      <w:color w:val="0000FF"/>
      <w:u w:val="single"/>
    </w:rPr>
  </w:style>
  <w:style w:type="paragraph" w:styleId="Zhlav">
    <w:name w:val="header"/>
    <w:basedOn w:val="Normln"/>
    <w:link w:val="ZhlavChar"/>
    <w:rsid w:val="003D3C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D3C60"/>
    <w:rPr>
      <w:sz w:val="24"/>
      <w:lang w:eastAsia="cs-CZ"/>
    </w:rPr>
  </w:style>
  <w:style w:type="paragraph" w:styleId="Zpat">
    <w:name w:val="footer"/>
    <w:basedOn w:val="Normln"/>
    <w:link w:val="ZpatChar"/>
    <w:rsid w:val="003D3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D3C60"/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2651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6517F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1159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Default">
    <w:name w:val="Default"/>
    <w:rsid w:val="00451F6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451F64"/>
    <w:rPr>
      <w:b/>
      <w:bCs/>
    </w:rPr>
  </w:style>
  <w:style w:type="character" w:customStyle="1" w:styleId="apple-converted-space">
    <w:name w:val="apple-converted-space"/>
    <w:basedOn w:val="Standardnpsmoodstavce"/>
    <w:rsid w:val="00451F64"/>
  </w:style>
  <w:style w:type="paragraph" w:styleId="Odstavecseseznamem">
    <w:name w:val="List Paragraph"/>
    <w:basedOn w:val="Normln"/>
    <w:uiPriority w:val="72"/>
    <w:unhideWhenUsed/>
    <w:rsid w:val="00E607F5"/>
    <w:pPr>
      <w:ind w:left="720"/>
      <w:contextualSpacing/>
    </w:pPr>
  </w:style>
  <w:style w:type="paragraph" w:customStyle="1" w:styleId="Normln1">
    <w:name w:val="Normální1"/>
    <w:rsid w:val="00B9074F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lang w:eastAsia="cs-CZ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tLeast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eastAsia="Arial Unicode MS" w:hAnsi="Bookman Old Style" w:cs="Arial Unicode MS"/>
      <w:sz w:val="28"/>
      <w:lang w:eastAsia="sk-SK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atLeast"/>
      <w:ind w:left="708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line="360" w:lineRule="atLeast"/>
      <w:ind w:left="708"/>
      <w:outlineLvl w:val="5"/>
    </w:pPr>
    <w:rPr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40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480" w:lineRule="auto"/>
      <w:jc w:val="center"/>
    </w:pPr>
    <w:rPr>
      <w:b/>
      <w:sz w:val="32"/>
    </w:rPr>
  </w:style>
  <w:style w:type="paragraph" w:styleId="BodyTextIndent">
    <w:name w:val="Body Text Indent"/>
    <w:basedOn w:val="Normal"/>
    <w:pPr>
      <w:spacing w:before="120" w:line="360" w:lineRule="atLeast"/>
      <w:ind w:firstLine="360"/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spacing w:before="120" w:line="360" w:lineRule="atLeast"/>
      <w:jc w:val="center"/>
    </w:pPr>
    <w:rPr>
      <w:b/>
      <w:sz w:val="36"/>
    </w:rPr>
  </w:style>
  <w:style w:type="paragraph" w:styleId="BodyTextIndent2">
    <w:name w:val="Body Text Indent 2"/>
    <w:basedOn w:val="Normal"/>
    <w:pPr>
      <w:ind w:left="360"/>
    </w:pPr>
    <w:rPr>
      <w:sz w:val="28"/>
      <w:szCs w:val="32"/>
    </w:rPr>
  </w:style>
  <w:style w:type="paragraph" w:styleId="BodyTextIndent3">
    <w:name w:val="Body Text Indent 3"/>
    <w:basedOn w:val="Normal"/>
    <w:pPr>
      <w:ind w:right="143" w:firstLine="708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3D3C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D3C60"/>
    <w:rPr>
      <w:sz w:val="24"/>
      <w:lang w:eastAsia="cs-CZ"/>
    </w:rPr>
  </w:style>
  <w:style w:type="paragraph" w:styleId="Footer">
    <w:name w:val="footer"/>
    <w:basedOn w:val="Normal"/>
    <w:link w:val="FooterChar"/>
    <w:rsid w:val="003D3C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D3C60"/>
    <w:rPr>
      <w:sz w:val="24"/>
      <w:lang w:eastAsia="cs-CZ"/>
    </w:rPr>
  </w:style>
  <w:style w:type="paragraph" w:styleId="BalloonText">
    <w:name w:val="Balloon Text"/>
    <w:basedOn w:val="Normal"/>
    <w:link w:val="BalloonTextChar"/>
    <w:rsid w:val="00265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517F"/>
    <w:rPr>
      <w:rFonts w:ascii="Segoe UI" w:hAnsi="Segoe UI" w:cs="Segoe UI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1159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Default">
    <w:name w:val="Default"/>
    <w:rsid w:val="00451F6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51F64"/>
    <w:rPr>
      <w:b/>
      <w:bCs/>
    </w:rPr>
  </w:style>
  <w:style w:type="character" w:customStyle="1" w:styleId="apple-converted-space">
    <w:name w:val="apple-converted-space"/>
    <w:basedOn w:val="DefaultParagraphFont"/>
    <w:rsid w:val="00451F64"/>
  </w:style>
  <w:style w:type="paragraph" w:styleId="ListParagraph">
    <w:name w:val="List Paragraph"/>
    <w:basedOn w:val="Normal"/>
    <w:uiPriority w:val="72"/>
    <w:unhideWhenUsed/>
    <w:rsid w:val="00E607F5"/>
    <w:pPr>
      <w:ind w:left="720"/>
      <w:contextualSpacing/>
    </w:pPr>
  </w:style>
  <w:style w:type="paragraph" w:customStyle="1" w:styleId="Normln1">
    <w:name w:val="Normální1"/>
    <w:rsid w:val="00B9074F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1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rzl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1430-53C0-4697-BA4F-9D044980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</vt:lpstr>
    </vt:vector>
  </TitlesOfParts>
  <Company/>
  <LinksUpToDate>false</LinksUpToDate>
  <CharactersWithSpaces>19410</CharactersWithSpaces>
  <SharedDoc>false</SharedDoc>
  <HLinks>
    <vt:vector size="6" baseType="variant"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http://www.mosrzlh.sk/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Dezider Šagát</dc:creator>
  <cp:lastModifiedBy>trnka@imafex.sk</cp:lastModifiedBy>
  <cp:revision>2</cp:revision>
  <cp:lastPrinted>2016-04-03T16:23:00Z</cp:lastPrinted>
  <dcterms:created xsi:type="dcterms:W3CDTF">2019-03-26T09:12:00Z</dcterms:created>
  <dcterms:modified xsi:type="dcterms:W3CDTF">2019-03-26T09:12:00Z</dcterms:modified>
</cp:coreProperties>
</file>